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1D70" w:rsidRDefault="00A81D70" w:rsidP="00A81D70">
      <w:pPr>
        <w:widowControl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附件1</w:t>
      </w:r>
    </w:p>
    <w:p w:rsidR="00A81D70" w:rsidRDefault="00A81D70" w:rsidP="00A81D70">
      <w:pPr>
        <w:widowControl/>
        <w:spacing w:line="440" w:lineRule="exact"/>
        <w:jc w:val="center"/>
        <w:rPr>
          <w:rFonts w:ascii="华文中宋" w:eastAsia="华文中宋" w:hAnsi="华文中宋" w:cs="Arial"/>
          <w:bCs/>
          <w:kern w:val="0"/>
          <w:sz w:val="44"/>
          <w:szCs w:val="44"/>
        </w:rPr>
      </w:pPr>
      <w:r w:rsidRPr="00E25353">
        <w:rPr>
          <w:rFonts w:ascii="华文中宋" w:eastAsia="华文中宋" w:hAnsi="华文中宋" w:cs="Arial"/>
          <w:bCs/>
          <w:kern w:val="0"/>
          <w:sz w:val="44"/>
          <w:szCs w:val="44"/>
        </w:rPr>
        <w:t>2017</w:t>
      </w:r>
      <w:r w:rsidRPr="00E25353">
        <w:rPr>
          <w:rFonts w:ascii="华文中宋" w:eastAsia="华文中宋" w:hAnsi="华文中宋" w:cs="Arial" w:hint="eastAsia"/>
          <w:bCs/>
          <w:kern w:val="0"/>
          <w:sz w:val="44"/>
          <w:szCs w:val="44"/>
        </w:rPr>
        <w:t>级本科生计算机水平测试安排</w:t>
      </w:r>
      <w:r>
        <w:rPr>
          <w:rFonts w:ascii="华文中宋" w:eastAsia="华文中宋" w:hAnsi="华文中宋" w:cs="Arial" w:hint="eastAsia"/>
          <w:bCs/>
          <w:kern w:val="0"/>
          <w:sz w:val="44"/>
          <w:szCs w:val="44"/>
        </w:rPr>
        <w:t>（闵行校区）</w:t>
      </w:r>
    </w:p>
    <w:p w:rsidR="00A81D70" w:rsidRPr="00E25353" w:rsidRDefault="00A81D70" w:rsidP="00A81D70">
      <w:pPr>
        <w:widowControl/>
        <w:spacing w:line="440" w:lineRule="exact"/>
        <w:jc w:val="center"/>
        <w:rPr>
          <w:rFonts w:ascii="华文中宋" w:eastAsia="华文中宋" w:hAnsi="华文中宋" w:cs="Arial"/>
          <w:bCs/>
          <w:kern w:val="0"/>
          <w:sz w:val="44"/>
          <w:szCs w:val="44"/>
        </w:rPr>
      </w:pPr>
    </w:p>
    <w:tbl>
      <w:tblPr>
        <w:tblW w:w="14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266"/>
        <w:gridCol w:w="5530"/>
        <w:gridCol w:w="4710"/>
      </w:tblGrid>
      <w:tr w:rsidR="00A81D70" w:rsidRPr="00CF74B3" w:rsidTr="00DF5675">
        <w:trPr>
          <w:trHeight w:val="390"/>
          <w:jc w:val="center"/>
        </w:trPr>
        <w:tc>
          <w:tcPr>
            <w:tcW w:w="1668" w:type="dxa"/>
            <w:shd w:val="clear" w:color="auto" w:fill="FFFFFF" w:themeFill="background1"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Arial" w:hint="eastAsia"/>
                <w:b/>
                <w:bCs/>
                <w:kern w:val="0"/>
                <w:sz w:val="24"/>
                <w:szCs w:val="24"/>
              </w:rPr>
              <w:t>日期</w:t>
            </w:r>
          </w:p>
        </w:tc>
        <w:tc>
          <w:tcPr>
            <w:tcW w:w="2266" w:type="dxa"/>
            <w:shd w:val="clear" w:color="auto" w:fill="FFFFFF" w:themeFill="background1"/>
            <w:noWrap/>
            <w:vAlign w:val="bottom"/>
            <w:hideMark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b/>
                <w:bCs/>
                <w:kern w:val="0"/>
                <w:sz w:val="24"/>
                <w:szCs w:val="24"/>
              </w:rPr>
            </w:pPr>
            <w:r w:rsidRPr="00E25353">
              <w:rPr>
                <w:rFonts w:ascii="楷体" w:eastAsia="楷体" w:hAnsi="楷体" w:cs="Arial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  <w:hideMark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b/>
                <w:bCs/>
                <w:kern w:val="0"/>
                <w:sz w:val="24"/>
                <w:szCs w:val="24"/>
              </w:rPr>
            </w:pPr>
            <w:r w:rsidRPr="00E25353">
              <w:rPr>
                <w:rFonts w:ascii="楷体" w:eastAsia="楷体" w:hAnsi="楷体" w:cs="Arial" w:hint="eastAsia"/>
                <w:b/>
                <w:bCs/>
                <w:kern w:val="0"/>
                <w:sz w:val="24"/>
                <w:szCs w:val="24"/>
              </w:rPr>
              <w:t>院系（专业）及人数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  <w:hideMark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b/>
                <w:bCs/>
                <w:kern w:val="0"/>
                <w:sz w:val="24"/>
                <w:szCs w:val="24"/>
              </w:rPr>
            </w:pPr>
            <w:r w:rsidRPr="00E25353">
              <w:rPr>
                <w:rFonts w:ascii="楷体" w:eastAsia="楷体" w:hAnsi="楷体" w:cs="Arial" w:hint="eastAsia"/>
                <w:b/>
                <w:bCs/>
                <w:kern w:val="0"/>
                <w:sz w:val="24"/>
                <w:szCs w:val="24"/>
              </w:rPr>
              <w:t>机房安排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 w:val="restart"/>
            <w:shd w:val="clear" w:color="auto" w:fill="FFFFFF" w:themeFill="background1"/>
            <w:vAlign w:val="center"/>
          </w:tcPr>
          <w:p w:rsidR="00A81D70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9月11日</w:t>
            </w:r>
          </w:p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（周一）</w:t>
            </w:r>
          </w:p>
        </w:tc>
        <w:tc>
          <w:tcPr>
            <w:tcW w:w="2266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A81D70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E25353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第一场：</w:t>
            </w:r>
          </w:p>
          <w:p w:rsidR="00A81D70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E25353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12</w:t>
            </w:r>
            <w:r w:rsidRPr="00E25353">
              <w:rPr>
                <w:rFonts w:ascii="楷体" w:eastAsia="楷体" w:hAnsi="楷体" w:cs="Arial"/>
                <w:kern w:val="0"/>
                <w:sz w:val="24"/>
                <w:szCs w:val="24"/>
              </w:rPr>
              <w:t>:00-13:00</w:t>
            </w:r>
          </w:p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光华书院</w:t>
            </w: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化学与分子工程学院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96+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免费师范化学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41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207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203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FFFFF" w:themeFill="background1"/>
            <w:vAlign w:val="center"/>
            <w:hideMark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物理学类151+免费师范物理学39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213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217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FFFFF" w:themeFill="background1"/>
            <w:vAlign w:val="center"/>
            <w:hideMark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生命科学学院生物类98+免费师范生物科学24+中医药 60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313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317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FFFFF" w:themeFill="background1"/>
            <w:vAlign w:val="center"/>
            <w:hideMark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数学系129+免费师范数学与应用数学44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303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307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311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A81D70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E25353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第二场：</w:t>
            </w:r>
          </w:p>
          <w:p w:rsidR="00A81D70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E25353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13</w:t>
            </w:r>
            <w:r w:rsidRPr="00E25353">
              <w:rPr>
                <w:rFonts w:ascii="楷体" w:eastAsia="楷体" w:hAnsi="楷体" w:cs="Arial"/>
                <w:kern w:val="0"/>
                <w:sz w:val="24"/>
                <w:szCs w:val="24"/>
              </w:rPr>
              <w:t>:30-14:30</w:t>
            </w:r>
          </w:p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经管书院+体健学院+美术学院</w:t>
            </w: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工商管理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164+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亚欧商学院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43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303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307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317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FFFFF" w:themeFill="background1"/>
            <w:vAlign w:val="center"/>
            <w:hideMark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体育与健康学院136（含师范)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203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207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FFFFF" w:themeFill="background1"/>
            <w:vAlign w:val="center"/>
            <w:hideMark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美术系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58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311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FFFFF" w:themeFill="background1"/>
            <w:vAlign w:val="center"/>
            <w:hideMark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经管学部-</w:t>
            </w:r>
            <w:proofErr w:type="gramStart"/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金融学类</w:t>
            </w:r>
            <w:proofErr w:type="gramEnd"/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138+统计学类109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213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217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313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A81D70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E25353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第三场：</w:t>
            </w:r>
          </w:p>
          <w:p w:rsidR="00A81D70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E25353">
              <w:rPr>
                <w:rFonts w:ascii="楷体" w:eastAsia="楷体" w:hAnsi="楷体" w:cs="Arial"/>
                <w:kern w:val="0"/>
                <w:sz w:val="24"/>
                <w:szCs w:val="24"/>
              </w:rPr>
              <w:t>15:00-16:00</w:t>
            </w:r>
          </w:p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大夏书院</w:t>
            </w: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外语学院217+免费师范英语24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303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307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313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FFFFF" w:themeFill="background1"/>
            <w:vAlign w:val="center"/>
            <w:hideMark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传播学院155（已除去高水平）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203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213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FFFFF" w:themeFill="background1"/>
            <w:vAlign w:val="center"/>
            <w:hideMark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历史学系82+哲学系36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311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317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FFFFF" w:themeFill="background1"/>
            <w:vAlign w:val="center"/>
            <w:hideMark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汉语言文学121+免费师范汉语言文学33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207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217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A81D70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E25353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第四场：</w:t>
            </w:r>
            <w:r w:rsidRPr="00E25353">
              <w:rPr>
                <w:rFonts w:ascii="楷体" w:eastAsia="楷体" w:hAnsi="楷体" w:cs="Arial"/>
                <w:kern w:val="0"/>
                <w:sz w:val="24"/>
                <w:szCs w:val="24"/>
              </w:rPr>
              <w:t xml:space="preserve"> 16:30-17:30</w:t>
            </w:r>
          </w:p>
          <w:p w:rsidR="00A81D70" w:rsidRPr="00E25353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孟宪承书院+音乐系</w:t>
            </w: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音乐系60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303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FFFFF" w:themeFill="background1"/>
            <w:vAlign w:val="center"/>
            <w:hideMark/>
          </w:tcPr>
          <w:p w:rsidR="00A81D70" w:rsidRPr="00E25353" w:rsidRDefault="00A81D70" w:rsidP="00DF5675">
            <w:pPr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地理119/城市与区域51/</w:t>
            </w:r>
            <w:proofErr w:type="gramStart"/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生环</w:t>
            </w:r>
            <w:proofErr w:type="gramEnd"/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217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213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、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203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FFFFF" w:themeFill="background1"/>
            <w:vAlign w:val="center"/>
            <w:hideMark/>
          </w:tcPr>
          <w:p w:rsidR="00A81D70" w:rsidRPr="00E25353" w:rsidRDefault="00A81D70" w:rsidP="00DF5675">
            <w:pPr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政治学系56+马克思主义学院43（含师范）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313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FFFFF" w:themeFill="background1"/>
            <w:noWrap/>
            <w:hideMark/>
          </w:tcPr>
          <w:p w:rsidR="00A81D70" w:rsidRPr="00E25353" w:rsidRDefault="00A81D70" w:rsidP="00DF5675">
            <w:pPr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社会发展学院60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311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  <w:tr w:rsidR="00A81D70" w:rsidRPr="00CF74B3" w:rsidTr="00DF5675">
        <w:trPr>
          <w:trHeight w:val="290"/>
          <w:jc w:val="center"/>
        </w:trPr>
        <w:tc>
          <w:tcPr>
            <w:tcW w:w="1668" w:type="dxa"/>
            <w:vMerge/>
            <w:shd w:val="clear" w:color="auto" w:fill="FFFFFF" w:themeFill="background1"/>
          </w:tcPr>
          <w:p w:rsidR="00A81D70" w:rsidRPr="00E25353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FFFFF" w:themeFill="background1"/>
            <w:noWrap/>
            <w:hideMark/>
          </w:tcPr>
          <w:p w:rsidR="00A81D70" w:rsidRPr="00E25353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法学院71</w:t>
            </w:r>
          </w:p>
        </w:tc>
        <w:tc>
          <w:tcPr>
            <w:tcW w:w="4710" w:type="dxa"/>
            <w:shd w:val="clear" w:color="auto" w:fill="FFFFFF" w:themeFill="background1"/>
            <w:noWrap/>
            <w:vAlign w:val="bottom"/>
          </w:tcPr>
          <w:p w:rsidR="00A81D70" w:rsidRPr="001A584A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理科实验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A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楼</w:t>
            </w:r>
            <w:r w:rsidRPr="001A584A">
              <w:rPr>
                <w:rFonts w:ascii="楷体" w:eastAsia="楷体" w:hAnsi="楷体" w:cs="Arial"/>
                <w:kern w:val="0"/>
                <w:sz w:val="24"/>
                <w:szCs w:val="24"/>
              </w:rPr>
              <w:t>307</w:t>
            </w:r>
            <w:r w:rsidRPr="001A584A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机房</w:t>
            </w:r>
          </w:p>
        </w:tc>
      </w:tr>
    </w:tbl>
    <w:p w:rsidR="00A81D70" w:rsidRDefault="00A81D70" w:rsidP="00A81D70">
      <w:pPr>
        <w:widowControl/>
        <w:spacing w:line="440" w:lineRule="exact"/>
        <w:jc w:val="center"/>
        <w:rPr>
          <w:rFonts w:ascii="华文中宋" w:eastAsia="华文中宋" w:hAnsi="华文中宋" w:cs="Arial"/>
          <w:bCs/>
          <w:kern w:val="0"/>
          <w:sz w:val="44"/>
          <w:szCs w:val="44"/>
        </w:rPr>
      </w:pPr>
    </w:p>
    <w:p w:rsidR="00A81D70" w:rsidRDefault="00A81D70" w:rsidP="00A81D70">
      <w:pPr>
        <w:widowControl/>
        <w:spacing w:line="440" w:lineRule="exact"/>
        <w:jc w:val="center"/>
        <w:rPr>
          <w:rFonts w:ascii="华文中宋" w:eastAsia="华文中宋" w:hAnsi="华文中宋" w:cs="Arial"/>
          <w:bCs/>
          <w:kern w:val="0"/>
          <w:sz w:val="44"/>
          <w:szCs w:val="44"/>
        </w:rPr>
      </w:pPr>
    </w:p>
    <w:p w:rsidR="00A81D70" w:rsidRDefault="00A81D70" w:rsidP="00A81D70">
      <w:pPr>
        <w:widowControl/>
        <w:spacing w:line="440" w:lineRule="exact"/>
        <w:jc w:val="center"/>
        <w:rPr>
          <w:rFonts w:ascii="华文中宋" w:eastAsia="华文中宋" w:hAnsi="华文中宋" w:cs="Arial"/>
          <w:bCs/>
          <w:kern w:val="0"/>
          <w:sz w:val="44"/>
          <w:szCs w:val="44"/>
        </w:rPr>
      </w:pPr>
      <w:r w:rsidRPr="00E25353">
        <w:rPr>
          <w:rFonts w:ascii="华文中宋" w:eastAsia="华文中宋" w:hAnsi="华文中宋" w:cs="Arial"/>
          <w:bCs/>
          <w:kern w:val="0"/>
          <w:sz w:val="44"/>
          <w:szCs w:val="44"/>
        </w:rPr>
        <w:t>2017</w:t>
      </w:r>
      <w:r w:rsidRPr="00E25353">
        <w:rPr>
          <w:rFonts w:ascii="华文中宋" w:eastAsia="华文中宋" w:hAnsi="华文中宋" w:cs="Arial" w:hint="eastAsia"/>
          <w:bCs/>
          <w:kern w:val="0"/>
          <w:sz w:val="44"/>
          <w:szCs w:val="44"/>
        </w:rPr>
        <w:t>级本科生计算机水平测试安排</w:t>
      </w:r>
      <w:r>
        <w:rPr>
          <w:rFonts w:ascii="华文中宋" w:eastAsia="华文中宋" w:hAnsi="华文中宋" w:cs="Arial" w:hint="eastAsia"/>
          <w:bCs/>
          <w:kern w:val="0"/>
          <w:sz w:val="44"/>
          <w:szCs w:val="44"/>
        </w:rPr>
        <w:t>（中北校区）</w:t>
      </w:r>
    </w:p>
    <w:p w:rsidR="00A81D70" w:rsidRPr="00E25353" w:rsidRDefault="00A81D70" w:rsidP="00A81D70">
      <w:pPr>
        <w:widowControl/>
        <w:spacing w:line="440" w:lineRule="exact"/>
        <w:jc w:val="center"/>
        <w:rPr>
          <w:rFonts w:ascii="华文中宋" w:eastAsia="华文中宋" w:hAnsi="华文中宋" w:cs="Arial"/>
          <w:bCs/>
          <w:kern w:val="0"/>
          <w:sz w:val="44"/>
          <w:szCs w:val="44"/>
        </w:rPr>
      </w:pPr>
    </w:p>
    <w:tbl>
      <w:tblPr>
        <w:tblW w:w="14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698"/>
        <w:gridCol w:w="5563"/>
        <w:gridCol w:w="5104"/>
      </w:tblGrid>
      <w:tr w:rsidR="00A81D70" w:rsidRPr="00506F6B" w:rsidTr="00DF5675">
        <w:trPr>
          <w:trHeight w:val="380"/>
          <w:jc w:val="center"/>
        </w:trPr>
        <w:tc>
          <w:tcPr>
            <w:tcW w:w="1809" w:type="dxa"/>
          </w:tcPr>
          <w:p w:rsidR="00A81D70" w:rsidRPr="00506F6B" w:rsidRDefault="00A81D70" w:rsidP="00DF5675">
            <w:pPr>
              <w:widowControl/>
              <w:jc w:val="center"/>
              <w:rPr>
                <w:rFonts w:ascii="楷体" w:eastAsia="楷体" w:hAnsi="楷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Arial" w:hint="eastAsia"/>
                <w:b/>
                <w:bCs/>
                <w:kern w:val="0"/>
                <w:sz w:val="24"/>
                <w:szCs w:val="24"/>
              </w:rPr>
              <w:t>日期</w:t>
            </w:r>
          </w:p>
        </w:tc>
        <w:tc>
          <w:tcPr>
            <w:tcW w:w="1698" w:type="dxa"/>
            <w:shd w:val="clear" w:color="auto" w:fill="auto"/>
            <w:noWrap/>
            <w:vAlign w:val="bottom"/>
            <w:hideMark/>
          </w:tcPr>
          <w:p w:rsidR="00A81D70" w:rsidRPr="00506F6B" w:rsidRDefault="00A81D70" w:rsidP="00DF5675">
            <w:pPr>
              <w:widowControl/>
              <w:jc w:val="center"/>
              <w:rPr>
                <w:rFonts w:ascii="楷体" w:eastAsia="楷体" w:hAnsi="楷体" w:cs="Arial"/>
                <w:b/>
                <w:bCs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5563" w:type="dxa"/>
            <w:shd w:val="clear" w:color="auto" w:fill="auto"/>
            <w:noWrap/>
            <w:vAlign w:val="bottom"/>
            <w:hideMark/>
          </w:tcPr>
          <w:p w:rsidR="00A81D70" w:rsidRPr="00506F6B" w:rsidRDefault="00A81D70" w:rsidP="00DF5675">
            <w:pPr>
              <w:widowControl/>
              <w:jc w:val="center"/>
              <w:rPr>
                <w:rFonts w:ascii="楷体" w:eastAsia="楷体" w:hAnsi="楷体" w:cs="Arial"/>
                <w:b/>
                <w:bCs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/>
                <w:b/>
                <w:bCs/>
                <w:kern w:val="0"/>
                <w:sz w:val="24"/>
                <w:szCs w:val="24"/>
              </w:rPr>
              <w:t>行政分类</w:t>
            </w:r>
          </w:p>
        </w:tc>
        <w:tc>
          <w:tcPr>
            <w:tcW w:w="5104" w:type="dxa"/>
            <w:shd w:val="clear" w:color="auto" w:fill="auto"/>
            <w:noWrap/>
            <w:vAlign w:val="bottom"/>
            <w:hideMark/>
          </w:tcPr>
          <w:p w:rsidR="00A81D70" w:rsidRPr="00506F6B" w:rsidRDefault="00A81D70" w:rsidP="00DF5675">
            <w:pPr>
              <w:widowControl/>
              <w:jc w:val="center"/>
              <w:rPr>
                <w:rFonts w:ascii="楷体" w:eastAsia="楷体" w:hAnsi="楷体" w:cs="Arial"/>
                <w:b/>
                <w:bCs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 w:hint="eastAsia"/>
                <w:b/>
                <w:bCs/>
                <w:kern w:val="0"/>
                <w:sz w:val="24"/>
                <w:szCs w:val="24"/>
              </w:rPr>
              <w:t>机房安排</w:t>
            </w:r>
          </w:p>
        </w:tc>
      </w:tr>
      <w:tr w:rsidR="00A81D70" w:rsidRPr="00506F6B" w:rsidTr="00DF5675">
        <w:trPr>
          <w:trHeight w:val="290"/>
          <w:jc w:val="center"/>
        </w:trPr>
        <w:tc>
          <w:tcPr>
            <w:tcW w:w="1809" w:type="dxa"/>
            <w:vMerge w:val="restart"/>
            <w:vAlign w:val="center"/>
          </w:tcPr>
          <w:p w:rsidR="00A81D70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9月11日</w:t>
            </w:r>
          </w:p>
          <w:p w:rsidR="00A81D70" w:rsidRPr="00506F6B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（周一）</w:t>
            </w:r>
          </w:p>
        </w:tc>
        <w:tc>
          <w:tcPr>
            <w:tcW w:w="1698" w:type="dxa"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第一场： 17:00-18:00</w:t>
            </w:r>
          </w:p>
        </w:tc>
        <w:tc>
          <w:tcPr>
            <w:tcW w:w="5563" w:type="dxa"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教育学部219(已除去教育技术45）</w:t>
            </w:r>
          </w:p>
        </w:tc>
        <w:tc>
          <w:tcPr>
            <w:tcW w:w="5104" w:type="dxa"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计算机楼220、200、217机房</w:t>
            </w:r>
          </w:p>
        </w:tc>
      </w:tr>
      <w:tr w:rsidR="00A81D70" w:rsidRPr="00506F6B" w:rsidTr="00DF5675">
        <w:trPr>
          <w:trHeight w:val="280"/>
          <w:jc w:val="center"/>
        </w:trPr>
        <w:tc>
          <w:tcPr>
            <w:tcW w:w="1809" w:type="dxa"/>
            <w:vMerge/>
          </w:tcPr>
          <w:p w:rsidR="00A81D70" w:rsidRPr="00506F6B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vMerge w:val="restart"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第二场： 18:30-19:30</w:t>
            </w:r>
          </w:p>
        </w:tc>
        <w:tc>
          <w:tcPr>
            <w:tcW w:w="5563" w:type="dxa"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对外汉语学院62</w:t>
            </w:r>
          </w:p>
        </w:tc>
        <w:tc>
          <w:tcPr>
            <w:tcW w:w="5104" w:type="dxa"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计算机楼217机房</w:t>
            </w:r>
          </w:p>
        </w:tc>
      </w:tr>
      <w:tr w:rsidR="00A81D70" w:rsidRPr="00506F6B" w:rsidTr="00DF5675">
        <w:trPr>
          <w:trHeight w:val="280"/>
          <w:jc w:val="center"/>
        </w:trPr>
        <w:tc>
          <w:tcPr>
            <w:tcW w:w="1809" w:type="dxa"/>
            <w:vMerge/>
          </w:tcPr>
          <w:p w:rsidR="00A81D70" w:rsidRPr="00506F6B" w:rsidRDefault="00A81D70" w:rsidP="00DF5675">
            <w:pPr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vMerge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63" w:type="dxa"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公共管理学院62</w:t>
            </w:r>
          </w:p>
        </w:tc>
        <w:tc>
          <w:tcPr>
            <w:tcW w:w="5104" w:type="dxa"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计算机楼220机房</w:t>
            </w:r>
          </w:p>
        </w:tc>
      </w:tr>
      <w:tr w:rsidR="00A81D70" w:rsidRPr="00506F6B" w:rsidTr="00DF5675">
        <w:trPr>
          <w:trHeight w:val="290"/>
          <w:jc w:val="center"/>
        </w:trPr>
        <w:tc>
          <w:tcPr>
            <w:tcW w:w="1809" w:type="dxa"/>
            <w:vMerge/>
          </w:tcPr>
          <w:p w:rsidR="00A81D70" w:rsidRPr="00506F6B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vMerge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5563" w:type="dxa"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设计学院124</w:t>
            </w:r>
          </w:p>
        </w:tc>
        <w:tc>
          <w:tcPr>
            <w:tcW w:w="5104" w:type="dxa"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计算机楼104、106、200机房</w:t>
            </w:r>
          </w:p>
        </w:tc>
      </w:tr>
      <w:tr w:rsidR="00A81D70" w:rsidRPr="00506F6B" w:rsidTr="00DF5675">
        <w:trPr>
          <w:trHeight w:val="280"/>
          <w:jc w:val="center"/>
        </w:trPr>
        <w:tc>
          <w:tcPr>
            <w:tcW w:w="1809" w:type="dxa"/>
            <w:vMerge/>
          </w:tcPr>
          <w:p w:rsidR="00A81D70" w:rsidRPr="00506F6B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widowControl/>
              <w:jc w:val="center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第三场： 20:00-21:00</w:t>
            </w:r>
          </w:p>
        </w:tc>
        <w:tc>
          <w:tcPr>
            <w:tcW w:w="5563" w:type="dxa"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心理认知科学学院101</w:t>
            </w:r>
          </w:p>
        </w:tc>
        <w:tc>
          <w:tcPr>
            <w:tcW w:w="5104" w:type="dxa"/>
            <w:shd w:val="clear" w:color="auto" w:fill="auto"/>
            <w:noWrap/>
            <w:vAlign w:val="center"/>
            <w:hideMark/>
          </w:tcPr>
          <w:p w:rsidR="00A81D70" w:rsidRPr="00506F6B" w:rsidRDefault="00A81D70" w:rsidP="00DF5675">
            <w:pPr>
              <w:widowControl/>
              <w:jc w:val="left"/>
              <w:rPr>
                <w:rFonts w:ascii="楷体" w:eastAsia="楷体" w:hAnsi="楷体" w:cs="Arial"/>
                <w:kern w:val="0"/>
                <w:sz w:val="24"/>
                <w:szCs w:val="24"/>
              </w:rPr>
            </w:pPr>
            <w:r w:rsidRPr="00506F6B">
              <w:rPr>
                <w:rFonts w:ascii="楷体" w:eastAsia="楷体" w:hAnsi="楷体" w:cs="Arial" w:hint="eastAsia"/>
                <w:kern w:val="0"/>
                <w:sz w:val="24"/>
                <w:szCs w:val="24"/>
              </w:rPr>
              <w:t>计算机楼104、200机房</w:t>
            </w:r>
          </w:p>
        </w:tc>
      </w:tr>
    </w:tbl>
    <w:p w:rsidR="0038397D" w:rsidRDefault="00A81D70">
      <w:r w:rsidRPr="00EB15F9">
        <w:rPr>
          <w:rFonts w:ascii="楷体" w:eastAsia="楷体" w:hAnsi="楷体" w:cs="Arial" w:hint="eastAsia"/>
          <w:b/>
          <w:bCs/>
          <w:kern w:val="0"/>
          <w:sz w:val="24"/>
          <w:szCs w:val="24"/>
        </w:rPr>
        <w:t>备注：留学生不参加计算机水平测试。</w:t>
      </w:r>
      <w:bookmarkStart w:id="0" w:name="_GoBack"/>
      <w:bookmarkEnd w:id="0"/>
    </w:p>
    <w:sectPr w:rsidR="0038397D" w:rsidSect="00A81D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D70"/>
    <w:rsid w:val="0038397D"/>
    <w:rsid w:val="00503ADF"/>
    <w:rsid w:val="00A81D70"/>
    <w:rsid w:val="00EE3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022E25-327F-4787-BEEB-53F5419D8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1D7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刘红星</dc:creator>
  <cp:keywords/>
  <dc:description/>
  <cp:lastModifiedBy>刘红星</cp:lastModifiedBy>
  <cp:revision>1</cp:revision>
  <dcterms:created xsi:type="dcterms:W3CDTF">2017-08-31T08:26:00Z</dcterms:created>
  <dcterms:modified xsi:type="dcterms:W3CDTF">2017-08-31T08:26:00Z</dcterms:modified>
</cp:coreProperties>
</file>