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45F9FE">
      <w:pPr>
        <w:rPr>
          <w:rFonts w:ascii="Times New Roman" w:hAnsi="Times New Roman" w:eastAsia="仿宋_GB2312"/>
        </w:rPr>
      </w:pPr>
      <w:r>
        <w:rPr>
          <w:rFonts w:hint="eastAsia" w:ascii="Times New Roman" w:hAnsi="Times New Roman" w:eastAsia="仿宋_GB2312"/>
        </w:rPr>
        <w:t>附件2</w:t>
      </w:r>
    </w:p>
    <w:p w14:paraId="719449AE">
      <w:pPr>
        <w:jc w:val="center"/>
        <w:rPr>
          <w:rFonts w:ascii="黑体" w:hAnsi="黑体" w:eastAsia="黑体"/>
          <w:b/>
          <w:bCs/>
          <w:sz w:val="32"/>
          <w:szCs w:val="32"/>
        </w:rPr>
      </w:pPr>
      <w:r>
        <w:rPr>
          <w:rFonts w:hint="eastAsia" w:ascii="黑体" w:hAnsi="黑体" w:eastAsia="黑体"/>
          <w:b/>
          <w:bCs/>
          <w:sz w:val="32"/>
          <w:szCs w:val="32"/>
        </w:rPr>
        <w:t>关于学生劳动实践鉴证工作的说明</w:t>
      </w:r>
    </w:p>
    <w:p w14:paraId="60DB9231">
      <w:pPr>
        <w:spacing w:line="440" w:lineRule="exact"/>
        <w:ind w:firstLine="480" w:firstLineChars="200"/>
        <w:rPr>
          <w:rFonts w:ascii="Times New Roman" w:hAnsi="Times New Roman" w:eastAsia="仿宋_GB2312"/>
        </w:rPr>
      </w:pPr>
      <w:r>
        <w:rPr>
          <w:rFonts w:ascii="Times New Roman" w:hAnsi="Times New Roman" w:eastAsia="仿宋_GB2312"/>
        </w:rPr>
        <w:t>为贯彻落实党的二十届三中全会精神，围绕学校</w:t>
      </w:r>
      <w:r>
        <w:rPr>
          <w:rFonts w:ascii="宋体" w:hAnsi="宋体"/>
        </w:rPr>
        <w:t>“</w:t>
      </w:r>
      <w:r>
        <w:rPr>
          <w:rFonts w:ascii="Times New Roman" w:hAnsi="Times New Roman" w:eastAsia="仿宋_GB2312"/>
        </w:rPr>
        <w:t>全育人</w:t>
      </w:r>
      <w:r>
        <w:rPr>
          <w:rFonts w:ascii="宋体" w:hAnsi="宋体"/>
        </w:rPr>
        <w:t>”</w:t>
      </w:r>
      <w:r>
        <w:rPr>
          <w:rFonts w:ascii="Times New Roman" w:hAnsi="Times New Roman" w:eastAsia="仿宋_GB2312"/>
        </w:rPr>
        <w:t>工作要求，融合</w:t>
      </w:r>
      <w:r>
        <w:rPr>
          <w:rFonts w:ascii="宋体" w:hAnsi="宋体"/>
        </w:rPr>
        <w:t>“</w:t>
      </w:r>
      <w:r>
        <w:rPr>
          <w:rFonts w:ascii="Times New Roman" w:hAnsi="Times New Roman" w:eastAsia="仿宋_GB2312"/>
        </w:rPr>
        <w:t>第一课堂</w:t>
      </w:r>
      <w:r>
        <w:rPr>
          <w:rFonts w:ascii="宋体" w:hAnsi="宋体"/>
        </w:rPr>
        <w:t>”</w:t>
      </w:r>
      <w:r>
        <w:rPr>
          <w:rFonts w:ascii="Times New Roman" w:hAnsi="Times New Roman" w:eastAsia="仿宋_GB2312"/>
        </w:rPr>
        <w:t>和</w:t>
      </w:r>
      <w:r>
        <w:rPr>
          <w:rFonts w:ascii="宋体" w:hAnsi="宋体"/>
        </w:rPr>
        <w:t>“</w:t>
      </w:r>
      <w:r>
        <w:rPr>
          <w:rFonts w:ascii="Times New Roman" w:hAnsi="Times New Roman" w:eastAsia="仿宋_GB2312"/>
        </w:rPr>
        <w:t>第二课堂</w:t>
      </w:r>
      <w:r>
        <w:rPr>
          <w:rFonts w:ascii="宋体" w:hAnsi="宋体"/>
        </w:rPr>
        <w:t>”</w:t>
      </w:r>
      <w:r>
        <w:rPr>
          <w:rFonts w:ascii="Times New Roman" w:hAnsi="Times New Roman" w:eastAsia="仿宋_GB2312"/>
        </w:rPr>
        <w:t>，将学生实习实践与专业学习、生涯发展、社会服务相结合，学校探索实施学生实习鉴证工作，支撑以创新创业导向的劳动教育和</w:t>
      </w:r>
      <w:r>
        <w:rPr>
          <w:rFonts w:ascii="宋体" w:hAnsi="宋体"/>
        </w:rPr>
        <w:t>“</w:t>
      </w:r>
      <w:r>
        <w:rPr>
          <w:rFonts w:ascii="Times New Roman" w:hAnsi="Times New Roman" w:eastAsia="仿宋_GB2312"/>
        </w:rPr>
        <w:t>大思政课</w:t>
      </w:r>
      <w:r>
        <w:rPr>
          <w:rFonts w:ascii="宋体" w:hAnsi="宋体"/>
        </w:rPr>
        <w:t>”</w:t>
      </w:r>
      <w:r>
        <w:rPr>
          <w:rFonts w:ascii="Times New Roman" w:hAnsi="Times New Roman" w:eastAsia="仿宋_GB2312"/>
        </w:rPr>
        <w:t>导向的实践育人，不断推动实习实践课程化、系统化和规范化。具体内容如下</w:t>
      </w:r>
      <w:r>
        <w:rPr>
          <w:rFonts w:hint="eastAsia" w:ascii="Times New Roman" w:hAnsi="Times New Roman" w:eastAsia="仿宋_GB2312"/>
        </w:rPr>
        <w:t>：</w:t>
      </w:r>
    </w:p>
    <w:p w14:paraId="628456E9">
      <w:pPr>
        <w:spacing w:line="440" w:lineRule="exact"/>
        <w:ind w:firstLine="480" w:firstLineChars="200"/>
        <w:rPr>
          <w:rFonts w:ascii="Times New Roman" w:hAnsi="Times New Roman" w:eastAsia="黑体"/>
        </w:rPr>
      </w:pPr>
      <w:r>
        <w:rPr>
          <w:rFonts w:ascii="Times New Roman" w:hAnsi="Times New Roman" w:eastAsia="黑体"/>
        </w:rPr>
        <w:t>一、鉴证对象</w:t>
      </w:r>
    </w:p>
    <w:p w14:paraId="0A07252E">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全体</w:t>
      </w:r>
      <w:r>
        <w:rPr>
          <w:rFonts w:ascii="Times New Roman" w:hAnsi="Times New Roman" w:eastAsia="仿宋_GB2312"/>
        </w:rPr>
        <w:t>本科</w:t>
      </w:r>
      <w:r>
        <w:rPr>
          <w:rFonts w:hint="eastAsia" w:ascii="Times New Roman" w:hAnsi="Times New Roman" w:eastAsia="仿宋_GB2312"/>
        </w:rPr>
        <w:t>生</w:t>
      </w:r>
      <w:r>
        <w:rPr>
          <w:rFonts w:ascii="Times New Roman" w:hAnsi="Times New Roman" w:eastAsia="仿宋_GB2312"/>
        </w:rPr>
        <w:t>，仅鉴证学生</w:t>
      </w:r>
      <w:r>
        <w:rPr>
          <w:rFonts w:hint="eastAsia" w:ascii="Times New Roman" w:hAnsi="Times New Roman" w:eastAsia="仿宋_GB2312"/>
        </w:rPr>
        <w:t>未纳入专业培养方案教学计划的专业实习</w:t>
      </w:r>
      <w:r>
        <w:rPr>
          <w:rFonts w:ascii="Times New Roman" w:hAnsi="Times New Roman" w:eastAsia="仿宋_GB2312"/>
        </w:rPr>
        <w:t>。</w:t>
      </w:r>
      <w:r>
        <w:rPr>
          <w:rFonts w:hint="eastAsia" w:ascii="Times New Roman" w:hAnsi="Times New Roman" w:eastAsia="仿宋_GB2312"/>
        </w:rPr>
        <w:t>纳入专业培养方案教学计划的</w:t>
      </w:r>
      <w:r>
        <w:rPr>
          <w:rFonts w:ascii="Times New Roman" w:hAnsi="Times New Roman" w:eastAsia="仿宋_GB2312"/>
        </w:rPr>
        <w:t>专业实习不纳入鉴证范围。</w:t>
      </w:r>
    </w:p>
    <w:p w14:paraId="4F2A04D7">
      <w:pPr>
        <w:spacing w:line="440" w:lineRule="exact"/>
        <w:ind w:firstLine="480" w:firstLineChars="200"/>
        <w:rPr>
          <w:rFonts w:ascii="Times New Roman" w:hAnsi="Times New Roman" w:eastAsia="黑体"/>
        </w:rPr>
      </w:pPr>
      <w:r>
        <w:rPr>
          <w:rFonts w:ascii="Times New Roman" w:hAnsi="Times New Roman" w:eastAsia="黑体"/>
        </w:rPr>
        <w:t>二、鉴证用途</w:t>
      </w:r>
    </w:p>
    <w:p w14:paraId="1A088F9D">
      <w:pPr>
        <w:spacing w:line="440" w:lineRule="exact"/>
        <w:ind w:left="480" w:leftChars="200"/>
        <w:rPr>
          <w:rFonts w:ascii="Times New Roman" w:hAnsi="Times New Roman" w:eastAsia="仿宋_GB2312"/>
        </w:rPr>
      </w:pPr>
      <w:r>
        <w:rPr>
          <w:rFonts w:hint="eastAsia" w:ascii="Times New Roman" w:hAnsi="Times New Roman" w:eastAsia="仿宋_GB2312"/>
        </w:rPr>
        <w:t>1.认定劳动教育实践学时认定结果（学生职业发展中心向本科生院统一提供）</w:t>
      </w:r>
    </w:p>
    <w:p w14:paraId="557A35E7">
      <w:pPr>
        <w:spacing w:line="440" w:lineRule="exact"/>
        <w:ind w:left="480" w:leftChars="200"/>
        <w:rPr>
          <w:rFonts w:ascii="Times New Roman" w:hAnsi="Times New Roman" w:eastAsia="仿宋_GB2312"/>
        </w:rPr>
      </w:pPr>
      <w:r>
        <w:rPr>
          <w:rFonts w:hint="eastAsia" w:ascii="Times New Roman" w:hAnsi="Times New Roman" w:eastAsia="仿宋_GB2312"/>
        </w:rPr>
        <w:t>2.</w:t>
      </w:r>
      <w:r>
        <w:rPr>
          <w:rFonts w:ascii="Times New Roman" w:hAnsi="Times New Roman" w:eastAsia="仿宋_GB2312"/>
        </w:rPr>
        <w:t>出具</w:t>
      </w:r>
      <w:r>
        <w:rPr>
          <w:rFonts w:hint="eastAsia" w:ascii="Times New Roman" w:hAnsi="Times New Roman" w:eastAsia="仿宋_GB2312"/>
        </w:rPr>
        <w:t>学生就业过程中</w:t>
      </w:r>
      <w:r>
        <w:rPr>
          <w:rFonts w:ascii="Times New Roman" w:hAnsi="Times New Roman" w:eastAsia="仿宋_GB2312"/>
        </w:rPr>
        <w:t>用人单位要求</w:t>
      </w:r>
      <w:r>
        <w:rPr>
          <w:rFonts w:hint="eastAsia" w:ascii="Times New Roman" w:hAnsi="Times New Roman" w:eastAsia="仿宋_GB2312"/>
        </w:rPr>
        <w:t>学校</w:t>
      </w:r>
      <w:r>
        <w:rPr>
          <w:rFonts w:ascii="Times New Roman" w:hAnsi="Times New Roman" w:eastAsia="仿宋_GB2312"/>
        </w:rPr>
        <w:t>出具的实习证明材料。</w:t>
      </w:r>
    </w:p>
    <w:p w14:paraId="4C72BDC7">
      <w:pPr>
        <w:pStyle w:val="6"/>
        <w:spacing w:line="440" w:lineRule="exact"/>
        <w:ind w:left="420" w:firstLine="0" w:firstLineChars="0"/>
        <w:rPr>
          <w:rFonts w:ascii="Times New Roman" w:hAnsi="Times New Roman" w:eastAsia="黑体"/>
        </w:rPr>
      </w:pPr>
      <w:r>
        <w:rPr>
          <w:rFonts w:hint="eastAsia" w:ascii="Times New Roman" w:hAnsi="Times New Roman" w:eastAsia="黑体"/>
        </w:rPr>
        <w:t>三、</w:t>
      </w:r>
      <w:r>
        <w:rPr>
          <w:rFonts w:ascii="Times New Roman" w:hAnsi="Times New Roman" w:eastAsia="黑体"/>
        </w:rPr>
        <w:t>鉴证范围和要求</w:t>
      </w:r>
    </w:p>
    <w:p w14:paraId="68E7537B">
      <w:pPr>
        <w:tabs>
          <w:tab w:val="left" w:pos="709"/>
        </w:tabs>
        <w:spacing w:line="440" w:lineRule="exact"/>
        <w:ind w:firstLine="482" w:firstLineChars="200"/>
        <w:rPr>
          <w:rFonts w:ascii="Times New Roman" w:hAnsi="Times New Roman" w:eastAsia="仿宋_GB2312"/>
          <w:b/>
          <w:bCs/>
        </w:rPr>
      </w:pPr>
      <w:r>
        <w:rPr>
          <w:rFonts w:hint="eastAsia" w:ascii="Times New Roman" w:hAnsi="Times New Roman" w:eastAsia="仿宋_GB2312"/>
          <w:b/>
          <w:bCs/>
        </w:rPr>
        <w:t>（一）高校、科研院所实习</w:t>
      </w:r>
    </w:p>
    <w:p w14:paraId="0D7A8DDF">
      <w:pPr>
        <w:spacing w:line="440" w:lineRule="exact"/>
        <w:ind w:firstLine="480" w:firstLineChars="200"/>
        <w:rPr>
          <w:rFonts w:ascii="Times New Roman" w:hAnsi="Times New Roman" w:eastAsia="仿宋_GB2312"/>
        </w:rPr>
      </w:pPr>
      <w:r>
        <w:rPr>
          <w:rFonts w:hint="eastAsia" w:ascii="Times New Roman" w:hAnsi="Times New Roman" w:eastAsia="仿宋_GB2312"/>
        </w:rPr>
        <w:t>1.</w:t>
      </w:r>
      <w:r>
        <w:rPr>
          <w:rFonts w:ascii="Times New Roman" w:hAnsi="Times New Roman" w:eastAsia="仿宋_GB2312"/>
        </w:rPr>
        <w:t>鉴证</w:t>
      </w:r>
      <w:r>
        <w:rPr>
          <w:rFonts w:hint="eastAsia" w:ascii="Times New Roman" w:hAnsi="Times New Roman" w:eastAsia="仿宋_GB2312"/>
        </w:rPr>
        <w:t>范围：国内高等院校、科研院所；应由单位党政部门加盖公章认定实习情况；</w:t>
      </w:r>
    </w:p>
    <w:p w14:paraId="31A164FA">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2.岗位要求：岗位应与专业适配，单位安排带教老师（应为副高级以上或处级以上干部带教）；在本校实习的应为工作专项，如“社区治理师”“辅导员助理”等，有明确的项目工作要求；</w:t>
      </w:r>
    </w:p>
    <w:p w14:paraId="17AB90CE">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3.周期要求：在同一个单位实习不少于17个工作日。</w:t>
      </w:r>
    </w:p>
    <w:p w14:paraId="2BDEFB57">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4.证明材料：（1）个人实习总结（3000字以上）。（2）《实习鉴证表》或实习单位盖章的实习认定材料（可含实习总结、实习手册等相关过程性材料）。</w:t>
      </w:r>
    </w:p>
    <w:p w14:paraId="245CFD8B">
      <w:pPr>
        <w:tabs>
          <w:tab w:val="left" w:pos="709"/>
        </w:tabs>
        <w:spacing w:line="440" w:lineRule="exact"/>
        <w:ind w:firstLine="482" w:firstLineChars="200"/>
        <w:rPr>
          <w:rFonts w:ascii="Times New Roman" w:hAnsi="Times New Roman" w:eastAsia="仿宋_GB2312"/>
        </w:rPr>
      </w:pPr>
      <w:r>
        <w:rPr>
          <w:rFonts w:hint="eastAsia" w:ascii="Times New Roman" w:hAnsi="Times New Roman" w:eastAsia="仿宋_GB2312"/>
          <w:b/>
          <w:bCs/>
        </w:rPr>
        <w:t>（二）</w:t>
      </w:r>
      <w:r>
        <w:rPr>
          <w:rFonts w:ascii="Times New Roman" w:hAnsi="Times New Roman" w:eastAsia="仿宋_GB2312"/>
          <w:b/>
          <w:bCs/>
        </w:rPr>
        <w:t>政务实习</w:t>
      </w:r>
      <w:r>
        <w:rPr>
          <w:rFonts w:hint="eastAsia" w:ascii="Times New Roman" w:hAnsi="Times New Roman" w:eastAsia="仿宋_GB2312"/>
          <w:b/>
          <w:bCs/>
        </w:rPr>
        <w:t>（含下属事业单位）</w:t>
      </w:r>
    </w:p>
    <w:p w14:paraId="1E77752C">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1.</w:t>
      </w:r>
      <w:r>
        <w:rPr>
          <w:rFonts w:ascii="Times New Roman" w:hAnsi="Times New Roman" w:eastAsia="仿宋_GB2312"/>
        </w:rPr>
        <w:t>鉴证</w:t>
      </w:r>
      <w:r>
        <w:rPr>
          <w:rFonts w:hint="eastAsia" w:ascii="Times New Roman" w:hAnsi="Times New Roman" w:eastAsia="仿宋_GB2312"/>
        </w:rPr>
        <w:t>范围：</w:t>
      </w:r>
      <w:r>
        <w:rPr>
          <w:rFonts w:ascii="Times New Roman" w:hAnsi="Times New Roman" w:eastAsia="仿宋_GB2312"/>
        </w:rPr>
        <w:t>参加学校</w:t>
      </w:r>
      <w:r>
        <w:rPr>
          <w:rFonts w:ascii="宋体" w:hAnsi="宋体"/>
        </w:rPr>
        <w:t>“</w:t>
      </w:r>
      <w:r>
        <w:rPr>
          <w:rFonts w:ascii="Times New Roman" w:hAnsi="Times New Roman" w:eastAsia="仿宋_GB2312"/>
        </w:rPr>
        <w:t>百县笃行</w:t>
      </w:r>
      <w:r>
        <w:rPr>
          <w:rFonts w:ascii="宋体" w:hAnsi="宋体"/>
        </w:rPr>
        <w:t>”</w:t>
      </w:r>
      <w:r>
        <w:rPr>
          <w:rFonts w:ascii="Times New Roman" w:hAnsi="Times New Roman" w:eastAsia="仿宋_GB2312"/>
        </w:rPr>
        <w:t>项目或团委</w:t>
      </w:r>
      <w:r>
        <w:rPr>
          <w:rFonts w:ascii="宋体" w:hAnsi="宋体"/>
        </w:rPr>
        <w:t>“</w:t>
      </w:r>
      <w:r>
        <w:rPr>
          <w:rFonts w:ascii="Times New Roman" w:hAnsi="Times New Roman" w:eastAsia="仿宋_GB2312"/>
        </w:rPr>
        <w:t>返家乡</w:t>
      </w:r>
      <w:r>
        <w:rPr>
          <w:rFonts w:ascii="宋体" w:hAnsi="宋体"/>
        </w:rPr>
        <w:t>”</w:t>
      </w:r>
      <w:r>
        <w:rPr>
          <w:rFonts w:ascii="Times New Roman" w:hAnsi="Times New Roman" w:eastAsia="仿宋_GB2312"/>
        </w:rPr>
        <w:t>相关政务实习实践项目</w:t>
      </w:r>
      <w:r>
        <w:rPr>
          <w:rFonts w:hint="eastAsia" w:ascii="Times New Roman" w:hAnsi="Times New Roman" w:eastAsia="仿宋_GB2312"/>
        </w:rPr>
        <w:t>，或自主申请的县级以上党政机关（含下属事业单位）；</w:t>
      </w:r>
      <w:r>
        <w:rPr>
          <w:rFonts w:ascii="Times New Roman" w:hAnsi="Times New Roman" w:eastAsia="仿宋_GB2312"/>
        </w:rPr>
        <w:t>应由县级以上人事部门、组织部门、团委等部门加盖公章</w:t>
      </w:r>
      <w:r>
        <w:rPr>
          <w:rFonts w:hint="eastAsia" w:ascii="Times New Roman" w:hAnsi="Times New Roman" w:eastAsia="仿宋_GB2312"/>
        </w:rPr>
        <w:t>认定实习情况；</w:t>
      </w:r>
    </w:p>
    <w:p w14:paraId="67D6CAE2">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2.岗位要求：与学生专业具有较高适配度，应安排调研和考察等工作内容，单位安排带教老师（应为科级以上干部）</w:t>
      </w:r>
      <w:r>
        <w:rPr>
          <w:rFonts w:ascii="Times New Roman" w:hAnsi="Times New Roman" w:eastAsia="仿宋_GB2312"/>
        </w:rPr>
        <w:t>；</w:t>
      </w:r>
    </w:p>
    <w:p w14:paraId="36323F41">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3. 周期要求：</w:t>
      </w:r>
      <w:r>
        <w:rPr>
          <w:rFonts w:ascii="Times New Roman" w:hAnsi="Times New Roman" w:eastAsia="仿宋_GB2312"/>
        </w:rPr>
        <w:t>在</w:t>
      </w:r>
      <w:bookmarkStart w:id="0" w:name="OLE_LINK9"/>
      <w:r>
        <w:rPr>
          <w:rFonts w:ascii="Times New Roman" w:hAnsi="Times New Roman" w:eastAsia="仿宋_GB2312"/>
        </w:rPr>
        <w:t>同一个单位实习</w:t>
      </w:r>
      <w:bookmarkEnd w:id="0"/>
      <w:r>
        <w:rPr>
          <w:rFonts w:ascii="Times New Roman" w:hAnsi="Times New Roman" w:eastAsia="仿宋_GB2312"/>
        </w:rPr>
        <w:t>不少于</w:t>
      </w:r>
      <w:bookmarkStart w:id="1" w:name="OLE_LINK2"/>
      <w:r>
        <w:rPr>
          <w:rFonts w:hint="eastAsia" w:ascii="Times New Roman" w:hAnsi="Times New Roman" w:eastAsia="仿宋_GB2312"/>
        </w:rPr>
        <w:t>17</w:t>
      </w:r>
      <w:r>
        <w:rPr>
          <w:rFonts w:ascii="Times New Roman" w:hAnsi="Times New Roman" w:eastAsia="仿宋_GB2312"/>
        </w:rPr>
        <w:t>个工作日</w:t>
      </w:r>
      <w:bookmarkEnd w:id="1"/>
      <w:r>
        <w:rPr>
          <w:rFonts w:hint="eastAsia" w:ascii="Times New Roman" w:hAnsi="Times New Roman" w:eastAsia="仿宋_GB2312"/>
        </w:rPr>
        <w:t>或根据项目规定周期</w:t>
      </w:r>
      <w:r>
        <w:rPr>
          <w:rFonts w:ascii="Times New Roman" w:hAnsi="Times New Roman" w:eastAsia="仿宋_GB2312"/>
        </w:rPr>
        <w:t>。</w:t>
      </w:r>
    </w:p>
    <w:p w14:paraId="40B183D2">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4.证明材料：（1）个人实习总结（3000字以上）。（2）《实习鉴证表》或实习单位盖章的实习认定材料（可含实习总结、实习手册等相关过程性材料）。</w:t>
      </w:r>
    </w:p>
    <w:p w14:paraId="751AD5A5">
      <w:pPr>
        <w:tabs>
          <w:tab w:val="left" w:pos="709"/>
        </w:tabs>
        <w:spacing w:line="440" w:lineRule="exact"/>
        <w:ind w:firstLine="482" w:firstLineChars="200"/>
        <w:rPr>
          <w:rFonts w:ascii="Times New Roman" w:hAnsi="Times New Roman" w:eastAsia="仿宋_GB2312"/>
          <w:b/>
          <w:bCs/>
        </w:rPr>
      </w:pPr>
      <w:r>
        <w:rPr>
          <w:rFonts w:hint="eastAsia" w:ascii="Times New Roman" w:hAnsi="Times New Roman" w:eastAsia="仿宋_GB2312"/>
          <w:b/>
          <w:bCs/>
        </w:rPr>
        <w:t>（三）基础教育</w:t>
      </w:r>
      <w:r>
        <w:rPr>
          <w:rFonts w:ascii="Times New Roman" w:hAnsi="Times New Roman" w:eastAsia="仿宋_GB2312"/>
          <w:b/>
          <w:bCs/>
        </w:rPr>
        <w:t>学校实习</w:t>
      </w:r>
    </w:p>
    <w:p w14:paraId="21830A49">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1.</w:t>
      </w:r>
      <w:r>
        <w:rPr>
          <w:rFonts w:ascii="Times New Roman" w:hAnsi="Times New Roman" w:eastAsia="仿宋_GB2312"/>
        </w:rPr>
        <w:t>鉴证范围</w:t>
      </w:r>
      <w:r>
        <w:rPr>
          <w:rFonts w:hint="eastAsia" w:ascii="Times New Roman" w:hAnsi="Times New Roman" w:eastAsia="仿宋_GB2312"/>
        </w:rPr>
        <w:t>：我校教育集团成员</w:t>
      </w:r>
      <w:r>
        <w:rPr>
          <w:rFonts w:ascii="Times New Roman" w:hAnsi="Times New Roman" w:eastAsia="仿宋_GB2312"/>
        </w:rPr>
        <w:t>附属中小学</w:t>
      </w:r>
      <w:r>
        <w:rPr>
          <w:rFonts w:hint="eastAsia" w:ascii="Times New Roman" w:hAnsi="Times New Roman" w:eastAsia="仿宋_GB2312"/>
        </w:rPr>
        <w:t>、幼儿园，我校</w:t>
      </w:r>
      <w:r>
        <w:rPr>
          <w:rFonts w:ascii="Times New Roman" w:hAnsi="Times New Roman" w:eastAsia="仿宋_GB2312"/>
        </w:rPr>
        <w:t>教育实习基地学校</w:t>
      </w:r>
      <w:r>
        <w:rPr>
          <w:rFonts w:hint="eastAsia" w:ascii="Times New Roman" w:hAnsi="Times New Roman" w:eastAsia="仿宋_GB2312"/>
        </w:rPr>
        <w:t>，</w:t>
      </w:r>
      <w:r>
        <w:rPr>
          <w:rFonts w:ascii="Times New Roman" w:hAnsi="Times New Roman" w:eastAsia="仿宋_GB2312"/>
        </w:rPr>
        <w:t>优质生源</w:t>
      </w:r>
      <w:r>
        <w:rPr>
          <w:rFonts w:hint="eastAsia" w:ascii="Times New Roman" w:hAnsi="Times New Roman" w:eastAsia="仿宋_GB2312"/>
        </w:rPr>
        <w:t>基</w:t>
      </w:r>
      <w:r>
        <w:rPr>
          <w:rFonts w:ascii="Times New Roman" w:hAnsi="Times New Roman" w:eastAsia="仿宋_GB2312"/>
        </w:rPr>
        <w:t>地学校或生涯发展基地学校</w:t>
      </w:r>
      <w:r>
        <w:rPr>
          <w:rFonts w:hint="eastAsia" w:ascii="Times New Roman" w:hAnsi="Times New Roman" w:eastAsia="仿宋_GB2312"/>
        </w:rPr>
        <w:t>；</w:t>
      </w:r>
    </w:p>
    <w:p w14:paraId="3B2E695D">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2.</w:t>
      </w:r>
      <w:r>
        <w:rPr>
          <w:rFonts w:ascii="Times New Roman" w:hAnsi="Times New Roman" w:eastAsia="仿宋_GB2312"/>
        </w:rPr>
        <w:t>岗位</w:t>
      </w:r>
      <w:r>
        <w:rPr>
          <w:rFonts w:hint="eastAsia" w:ascii="Times New Roman" w:hAnsi="Times New Roman" w:eastAsia="仿宋_GB2312"/>
        </w:rPr>
        <w:t>要求：教学岗位，实习期间课堂讲授不少于4次，单位安排带教老师（原则上应具有高级职称）；</w:t>
      </w:r>
    </w:p>
    <w:p w14:paraId="7E8CDC43">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3.</w:t>
      </w:r>
      <w:r>
        <w:rPr>
          <w:rFonts w:ascii="Times New Roman" w:hAnsi="Times New Roman" w:eastAsia="仿宋_GB2312"/>
        </w:rPr>
        <w:t>周期</w:t>
      </w:r>
      <w:bookmarkStart w:id="2" w:name="OLE_LINK3"/>
      <w:r>
        <w:rPr>
          <w:rFonts w:hint="eastAsia" w:ascii="Times New Roman" w:hAnsi="Times New Roman" w:eastAsia="仿宋_GB2312"/>
        </w:rPr>
        <w:t>要求：</w:t>
      </w:r>
      <w:r>
        <w:rPr>
          <w:rFonts w:ascii="Times New Roman" w:hAnsi="Times New Roman" w:eastAsia="仿宋_GB2312"/>
        </w:rPr>
        <w:t>在同一个单位实习不少于</w:t>
      </w:r>
      <w:r>
        <w:rPr>
          <w:rFonts w:hint="eastAsia" w:ascii="Times New Roman" w:hAnsi="Times New Roman" w:eastAsia="仿宋_GB2312"/>
        </w:rPr>
        <w:t>17</w:t>
      </w:r>
      <w:r>
        <w:rPr>
          <w:rFonts w:ascii="Times New Roman" w:hAnsi="Times New Roman" w:eastAsia="仿宋_GB2312"/>
        </w:rPr>
        <w:t>个工作日</w:t>
      </w:r>
      <w:bookmarkEnd w:id="2"/>
      <w:r>
        <w:rPr>
          <w:rFonts w:hint="eastAsia" w:ascii="Times New Roman" w:hAnsi="Times New Roman" w:eastAsia="仿宋_GB2312"/>
        </w:rPr>
        <w:t>。</w:t>
      </w:r>
    </w:p>
    <w:p w14:paraId="7CEB017A">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4.证明材料：（1）个人实习总结（3000字以上）。（2）《实习鉴证表》或实习单位盖章的实习认定材料（可含实习总结、实习手册等相关过程性材料）。</w:t>
      </w:r>
    </w:p>
    <w:p w14:paraId="5EA4B15C">
      <w:pPr>
        <w:tabs>
          <w:tab w:val="left" w:pos="709"/>
        </w:tabs>
        <w:spacing w:line="440" w:lineRule="exact"/>
        <w:ind w:firstLine="482" w:firstLineChars="200"/>
        <w:rPr>
          <w:rFonts w:ascii="Times New Roman" w:hAnsi="Times New Roman" w:eastAsia="仿宋_GB2312"/>
          <w:b/>
          <w:bCs/>
        </w:rPr>
      </w:pPr>
      <w:r>
        <w:rPr>
          <w:rFonts w:hint="eastAsia" w:ascii="Times New Roman" w:hAnsi="Times New Roman" w:eastAsia="仿宋_GB2312"/>
          <w:b/>
          <w:bCs/>
        </w:rPr>
        <w:t xml:space="preserve">（四）企业实习 </w:t>
      </w:r>
    </w:p>
    <w:p w14:paraId="6F3502FE">
      <w:pPr>
        <w:tabs>
          <w:tab w:val="left" w:pos="709"/>
        </w:tabs>
        <w:spacing w:line="440" w:lineRule="exact"/>
        <w:ind w:firstLine="480" w:firstLineChars="200"/>
        <w:rPr>
          <w:rFonts w:ascii="Times New Roman" w:hAnsi="Times New Roman" w:eastAsia="仿宋_GB2312"/>
        </w:rPr>
      </w:pPr>
      <w:r>
        <w:rPr>
          <w:rFonts w:ascii="Times New Roman" w:hAnsi="Times New Roman" w:eastAsia="仿宋_GB2312"/>
        </w:rPr>
        <w:t>1.鉴证范围</w:t>
      </w:r>
      <w:bookmarkStart w:id="3" w:name="OLE_LINK1"/>
      <w:r>
        <w:rPr>
          <w:rFonts w:hint="eastAsia" w:ascii="Times New Roman" w:hAnsi="Times New Roman" w:eastAsia="仿宋_GB2312"/>
        </w:rPr>
        <w:t>：实习的上海企业需在上海24365 大学生就业服务平台(www.firstjob.shec.edu.cn)办理用人单位信息登记手续目审核通过，企业信用资质良好，单位安排带教老师。外地企业参照上海标准执行；</w:t>
      </w:r>
    </w:p>
    <w:bookmarkEnd w:id="3"/>
    <w:p w14:paraId="5FC0ABAE">
      <w:pPr>
        <w:tabs>
          <w:tab w:val="left" w:pos="709"/>
        </w:tabs>
        <w:spacing w:line="440" w:lineRule="exact"/>
        <w:ind w:firstLine="480" w:firstLineChars="200"/>
        <w:rPr>
          <w:rFonts w:ascii="Times New Roman" w:hAnsi="Times New Roman" w:eastAsia="仿宋_GB2312"/>
        </w:rPr>
      </w:pPr>
      <w:r>
        <w:rPr>
          <w:rFonts w:ascii="Times New Roman" w:hAnsi="Times New Roman" w:eastAsia="仿宋_GB2312"/>
        </w:rPr>
        <w:t>2.</w:t>
      </w:r>
      <w:r>
        <w:rPr>
          <w:rFonts w:hint="eastAsia" w:ascii="Times New Roman" w:hAnsi="Times New Roman" w:eastAsia="仿宋_GB2312"/>
        </w:rPr>
        <w:t>岗位要求：岗位适配度高，有带教老师；</w:t>
      </w:r>
    </w:p>
    <w:p w14:paraId="7D871124">
      <w:pPr>
        <w:tabs>
          <w:tab w:val="left" w:pos="709"/>
        </w:tabs>
        <w:spacing w:line="440" w:lineRule="exact"/>
        <w:ind w:firstLine="480" w:firstLineChars="200"/>
        <w:rPr>
          <w:rFonts w:ascii="Times New Roman" w:hAnsi="Times New Roman" w:eastAsia="仿宋_GB2312"/>
        </w:rPr>
      </w:pPr>
      <w:r>
        <w:rPr>
          <w:rFonts w:ascii="Times New Roman" w:hAnsi="Times New Roman" w:eastAsia="仿宋_GB2312"/>
        </w:rPr>
        <w:t>3.在同一个单位实习不少于</w:t>
      </w:r>
      <w:r>
        <w:rPr>
          <w:rFonts w:hint="eastAsia" w:ascii="Times New Roman" w:hAnsi="Times New Roman" w:eastAsia="仿宋_GB2312"/>
        </w:rPr>
        <w:t>17</w:t>
      </w:r>
      <w:r>
        <w:rPr>
          <w:rFonts w:ascii="Times New Roman" w:hAnsi="Times New Roman" w:eastAsia="仿宋_GB2312"/>
        </w:rPr>
        <w:t>个工作日。</w:t>
      </w:r>
    </w:p>
    <w:p w14:paraId="41A9979A">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4.证明材料：（1）个人实习总结（3000字以上）。（2）《实习鉴证表》或实习单位盖章的实习认定材料（可含实习总结、实习手册等相关过程性材料）。</w:t>
      </w:r>
    </w:p>
    <w:p w14:paraId="2229BCCC">
      <w:pPr>
        <w:tabs>
          <w:tab w:val="left" w:pos="709"/>
        </w:tabs>
        <w:spacing w:line="440" w:lineRule="exact"/>
        <w:ind w:firstLine="482" w:firstLineChars="200"/>
        <w:rPr>
          <w:rFonts w:ascii="Times New Roman" w:hAnsi="Times New Roman" w:eastAsia="仿宋_GB2312"/>
          <w:b/>
          <w:bCs/>
        </w:rPr>
      </w:pPr>
      <w:r>
        <w:rPr>
          <w:rFonts w:hint="eastAsia" w:ascii="Times New Roman" w:hAnsi="Times New Roman" w:eastAsia="仿宋_GB2312"/>
          <w:b/>
          <w:bCs/>
        </w:rPr>
        <w:t>（五）社会组织实习</w:t>
      </w:r>
    </w:p>
    <w:p w14:paraId="363CAD62">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1.</w:t>
      </w:r>
      <w:r>
        <w:rPr>
          <w:rFonts w:ascii="Times New Roman" w:hAnsi="Times New Roman" w:eastAsia="仿宋_GB2312"/>
        </w:rPr>
        <w:t>鉴证范围：</w:t>
      </w:r>
      <w:r>
        <w:rPr>
          <w:rFonts w:hint="eastAsia" w:ascii="Times New Roman" w:hAnsi="Times New Roman" w:eastAsia="仿宋_GB2312"/>
        </w:rPr>
        <w:t>社会组织评估结果认定为4A级别以上，单位安排带教老师；</w:t>
      </w:r>
    </w:p>
    <w:p w14:paraId="50D4692F">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2.岗位要求：项目岗位，应负责不少于1项项目运作；</w:t>
      </w:r>
    </w:p>
    <w:p w14:paraId="7FD40F14">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3.</w:t>
      </w:r>
      <w:r>
        <w:rPr>
          <w:rFonts w:ascii="Times New Roman" w:hAnsi="Times New Roman" w:eastAsia="仿宋_GB2312"/>
        </w:rPr>
        <w:t>在同一个单位实习不少于</w:t>
      </w:r>
      <w:r>
        <w:rPr>
          <w:rFonts w:hint="eastAsia" w:ascii="Times New Roman" w:hAnsi="Times New Roman" w:eastAsia="仿宋_GB2312"/>
        </w:rPr>
        <w:t>17</w:t>
      </w:r>
      <w:r>
        <w:rPr>
          <w:rFonts w:ascii="Times New Roman" w:hAnsi="Times New Roman" w:eastAsia="仿宋_GB2312"/>
        </w:rPr>
        <w:t>个工作日。</w:t>
      </w:r>
    </w:p>
    <w:p w14:paraId="05537EC3">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4.证明材料：（1）个人实习总结（3000字以上）。（2）《实习鉴证表》或实习单位盖章的实习认定材料（可含实习总结、实习手册等相关过程性材料）。</w:t>
      </w:r>
    </w:p>
    <w:p w14:paraId="6F32A221">
      <w:pPr>
        <w:tabs>
          <w:tab w:val="left" w:pos="709"/>
        </w:tabs>
        <w:spacing w:line="440" w:lineRule="exact"/>
        <w:ind w:firstLine="482" w:firstLineChars="200"/>
        <w:rPr>
          <w:rFonts w:ascii="仿宋_GB2312" w:hAnsi="仿宋" w:eastAsia="仿宋_GB2312"/>
        </w:rPr>
      </w:pPr>
      <w:r>
        <w:rPr>
          <w:rFonts w:hint="eastAsia" w:ascii="Times New Roman" w:hAnsi="Times New Roman" w:eastAsia="仿宋_GB2312"/>
          <w:b/>
          <w:bCs/>
        </w:rPr>
        <w:t>（六）海外实习以及其他情况</w:t>
      </w:r>
    </w:p>
    <w:p w14:paraId="0482BB09">
      <w:pPr>
        <w:tabs>
          <w:tab w:val="left" w:pos="709"/>
        </w:tabs>
        <w:spacing w:line="440" w:lineRule="exact"/>
        <w:ind w:firstLine="480" w:firstLineChars="200"/>
        <w:rPr>
          <w:rFonts w:ascii="仿宋_GB2312" w:hAnsi="仿宋" w:eastAsia="仿宋_GB2312"/>
        </w:rPr>
      </w:pPr>
      <w:r>
        <w:rPr>
          <w:rFonts w:hint="eastAsia" w:ascii="仿宋_GB2312" w:hAnsi="仿宋" w:eastAsia="仿宋_GB2312"/>
        </w:rPr>
        <w:t>根据申报情况</w:t>
      </w:r>
      <w:r>
        <w:rPr>
          <w:rFonts w:hint="eastAsia" w:ascii="宋体" w:hAnsi="宋体"/>
        </w:rPr>
        <w:t>“</w:t>
      </w:r>
      <w:r>
        <w:rPr>
          <w:rFonts w:hint="eastAsia" w:ascii="仿宋_GB2312" w:hAnsi="仿宋" w:eastAsia="仿宋_GB2312"/>
        </w:rPr>
        <w:t>一人一议</w:t>
      </w:r>
      <w:r>
        <w:rPr>
          <w:rFonts w:hint="eastAsia" w:ascii="宋体" w:hAnsi="宋体"/>
        </w:rPr>
        <w:t>”</w:t>
      </w:r>
      <w:r>
        <w:rPr>
          <w:rFonts w:hint="eastAsia" w:ascii="仿宋_GB2312" w:hAnsi="仿宋" w:eastAsia="仿宋_GB2312"/>
        </w:rPr>
        <w:t>。</w:t>
      </w:r>
    </w:p>
    <w:p w14:paraId="264E033D">
      <w:pPr>
        <w:tabs>
          <w:tab w:val="left" w:pos="709"/>
        </w:tabs>
        <w:spacing w:line="440" w:lineRule="exact"/>
        <w:ind w:firstLine="482" w:firstLineChars="200"/>
        <w:rPr>
          <w:rFonts w:ascii="Times New Roman" w:hAnsi="Times New Roman" w:eastAsia="仿宋_GB2312"/>
          <w:b/>
          <w:bCs/>
        </w:rPr>
      </w:pPr>
      <w:r>
        <w:rPr>
          <w:rFonts w:hint="eastAsia" w:ascii="Times New Roman" w:hAnsi="Times New Roman" w:eastAsia="仿宋_GB2312"/>
          <w:b/>
          <w:bCs/>
        </w:rPr>
        <w:t>四、鉴证流程</w:t>
      </w:r>
    </w:p>
    <w:p w14:paraId="19DF1321">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1.</w:t>
      </w:r>
      <w:r>
        <w:rPr>
          <w:rFonts w:hint="eastAsia" w:ascii="Times New Roman" w:hAnsi="Times New Roman" w:eastAsia="仿宋_GB2312"/>
          <w:color w:val="FF0000"/>
        </w:rPr>
        <w:t>实习结束后，在学生职业发展中心信息系统上填写鉴证信息提交申请；申请网址：https://career.ecnu.edu.cn/career/</w:t>
      </w:r>
      <w:r>
        <w:rPr>
          <w:rFonts w:hint="eastAsia" w:ascii="Times New Roman" w:hAnsi="Times New Roman" w:eastAsia="仿宋_GB2312"/>
        </w:rPr>
        <w:t>。</w:t>
      </w:r>
    </w:p>
    <w:p w14:paraId="1DED95E8">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2.提交申请后，学生导出</w:t>
      </w:r>
      <w:bookmarkStart w:id="4" w:name="OLE_LINK4"/>
      <w:r>
        <w:rPr>
          <w:rFonts w:hint="eastAsia" w:ascii="Times New Roman" w:hAnsi="Times New Roman" w:eastAsia="仿宋_GB2312"/>
        </w:rPr>
        <w:t>《实习鉴证表》</w:t>
      </w:r>
      <w:bookmarkEnd w:id="4"/>
      <w:r>
        <w:rPr>
          <w:rFonts w:hint="eastAsia" w:ascii="Times New Roman" w:hAnsi="Times New Roman" w:eastAsia="仿宋_GB2312"/>
        </w:rPr>
        <w:t>后打印，交单位盖章认定，或取得实习单位盖章的实习认定材料。</w:t>
      </w:r>
    </w:p>
    <w:p w14:paraId="3E9CB29C">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3.学生在系统提交《实习鉴证表》以及相关证明材料附件扫描电子版（盖章），中心审核鉴证给予通过/不通过意见。</w:t>
      </w:r>
    </w:p>
    <w:p w14:paraId="1C7CCF89">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4.申请学时认证的，每学期计划于第8周和第1</w:t>
      </w:r>
      <w:r>
        <w:rPr>
          <w:rFonts w:ascii="Times New Roman" w:hAnsi="Times New Roman" w:eastAsia="仿宋_GB2312"/>
        </w:rPr>
        <w:t>4</w:t>
      </w:r>
      <w:r>
        <w:rPr>
          <w:rFonts w:hint="eastAsia" w:ascii="Times New Roman" w:hAnsi="Times New Roman" w:eastAsia="仿宋_GB2312"/>
        </w:rPr>
        <w:t>周进行两次认定，学生职业发展中心将审核通过的学生鉴证信息统一提供录入本科生成绩系统。</w:t>
      </w:r>
    </w:p>
    <w:p w14:paraId="7B326B78">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5.需要纸质版材料的（用于就业等环节），可在提交电子版并审核通过后，到学生职业发展中心</w:t>
      </w:r>
      <w:r>
        <w:rPr>
          <w:rFonts w:hint="eastAsia" w:ascii="宋体" w:hAnsi="宋体"/>
        </w:rPr>
        <w:t>“</w:t>
      </w:r>
      <w:r>
        <w:rPr>
          <w:rFonts w:hint="eastAsia" w:ascii="Times New Roman" w:hAnsi="Times New Roman" w:eastAsia="仿宋_GB2312"/>
        </w:rPr>
        <w:t>一站式</w:t>
      </w:r>
      <w:r>
        <w:rPr>
          <w:rFonts w:hint="eastAsia" w:ascii="宋体" w:hAnsi="宋体"/>
        </w:rPr>
        <w:t>”</w:t>
      </w:r>
      <w:r>
        <w:rPr>
          <w:rFonts w:hint="eastAsia" w:ascii="Times New Roman" w:hAnsi="Times New Roman" w:eastAsia="仿宋_GB2312"/>
        </w:rPr>
        <w:t>服务大厅在《实习鉴证表》上盖章鉴定。</w:t>
      </w:r>
    </w:p>
    <w:p w14:paraId="5851DD58">
      <w:pPr>
        <w:tabs>
          <w:tab w:val="left" w:pos="709"/>
        </w:tabs>
        <w:spacing w:line="440" w:lineRule="exact"/>
        <w:ind w:firstLine="482" w:firstLineChars="200"/>
        <w:rPr>
          <w:rFonts w:ascii="Times New Roman" w:hAnsi="Times New Roman" w:eastAsia="仿宋_GB2312"/>
          <w:b/>
          <w:bCs/>
        </w:rPr>
      </w:pPr>
      <w:r>
        <w:rPr>
          <w:rFonts w:hint="eastAsia" w:ascii="Times New Roman" w:hAnsi="Times New Roman" w:eastAsia="仿宋_GB2312"/>
          <w:b/>
          <w:bCs/>
        </w:rPr>
        <w:t>五、其他</w:t>
      </w:r>
    </w:p>
    <w:p w14:paraId="57A55175">
      <w:pPr>
        <w:tabs>
          <w:tab w:val="left" w:pos="709"/>
        </w:tabs>
        <w:spacing w:line="440" w:lineRule="exact"/>
        <w:ind w:firstLine="480" w:firstLineChars="200"/>
        <w:rPr>
          <w:rFonts w:ascii="Times New Roman" w:hAnsi="Times New Roman" w:eastAsia="仿宋_GB2312"/>
        </w:rPr>
      </w:pPr>
      <w:r>
        <w:rPr>
          <w:rFonts w:hint="eastAsia" w:ascii="Times New Roman" w:hAnsi="Times New Roman" w:eastAsia="仿宋_GB2312"/>
        </w:rPr>
        <w:t>学校将对学生实习情况真实性进行核查，一经发现造假，按照学校相关规章制度予以处理。</w:t>
      </w:r>
    </w:p>
    <w:p w14:paraId="7C32E332">
      <w:pPr>
        <w:widowControl/>
        <w:spacing w:line="336" w:lineRule="atLeast"/>
        <w:ind w:firstLine="420"/>
        <w:rPr>
          <w:rFonts w:ascii="Times New Roman" w:hAnsi="Times New Roman" w:eastAsia="仿宋_GB2312"/>
        </w:rPr>
      </w:pPr>
    </w:p>
    <w:p w14:paraId="4742F25E">
      <w:pPr>
        <w:widowControl/>
        <w:spacing w:line="336" w:lineRule="atLeast"/>
        <w:ind w:firstLine="420"/>
        <w:rPr>
          <w:rFonts w:ascii="Times New Roman" w:hAnsi="Times New Roman" w:eastAsia="仿宋_GB2312"/>
        </w:rPr>
      </w:pPr>
      <w:r>
        <w:rPr>
          <w:rFonts w:hint="eastAsia" w:ascii="Times New Roman" w:hAnsi="Times New Roman" w:eastAsia="仿宋_GB2312"/>
        </w:rPr>
        <w:t>联系人：王老师、高老师</w:t>
      </w:r>
    </w:p>
    <w:p w14:paraId="6E58EE11">
      <w:pPr>
        <w:widowControl/>
        <w:spacing w:line="336" w:lineRule="atLeast"/>
        <w:ind w:firstLine="420"/>
        <w:rPr>
          <w:rFonts w:ascii="Times New Roman" w:hAnsi="Times New Roman" w:eastAsia="仿宋_GB2312"/>
        </w:rPr>
      </w:pPr>
      <w:r>
        <w:rPr>
          <w:rFonts w:hint="eastAsia" w:ascii="Times New Roman" w:hAnsi="Times New Roman" w:eastAsia="仿宋_GB2312"/>
        </w:rPr>
        <w:t>电</w:t>
      </w:r>
      <w:r>
        <w:rPr>
          <w:rFonts w:ascii="Times New Roman" w:hAnsi="Times New Roman" w:eastAsia="仿宋_GB2312"/>
        </w:rPr>
        <w:t>　</w:t>
      </w:r>
      <w:r>
        <w:rPr>
          <w:rFonts w:hint="eastAsia" w:ascii="Times New Roman" w:hAnsi="Times New Roman" w:eastAsia="仿宋_GB2312"/>
        </w:rPr>
        <w:t>话：021-54372016</w:t>
      </w:r>
    </w:p>
    <w:p w14:paraId="64B1EDEC">
      <w:pPr>
        <w:widowControl/>
        <w:spacing w:line="336" w:lineRule="atLeast"/>
        <w:ind w:firstLine="420"/>
        <w:rPr>
          <w:rFonts w:ascii="alipuhui" w:hAnsi="alipuhui" w:cs="宋体"/>
          <w:color w:val="000000"/>
          <w:kern w:val="0"/>
          <w:szCs w:val="21"/>
        </w:rPr>
      </w:pPr>
      <w:r>
        <w:rPr>
          <w:rFonts w:hint="eastAsia" w:ascii="Times New Roman" w:hAnsi="Times New Roman" w:eastAsia="仿宋_GB2312"/>
        </w:rPr>
        <w:t>邮</w:t>
      </w:r>
      <w:r>
        <w:rPr>
          <w:rFonts w:ascii="Times New Roman" w:hAnsi="Times New Roman" w:eastAsia="仿宋_GB2312"/>
        </w:rPr>
        <w:t>　</w:t>
      </w:r>
      <w:r>
        <w:rPr>
          <w:rFonts w:hint="eastAsia" w:ascii="Times New Roman" w:hAnsi="Times New Roman" w:eastAsia="仿宋_GB2312"/>
        </w:rPr>
        <w:t>箱：</w:t>
      </w:r>
      <w:r>
        <w:rPr>
          <w:rFonts w:hint="eastAsia" w:ascii="alipuhui" w:hAnsi="alipuhui" w:cs="宋体"/>
          <w:kern w:val="0"/>
          <w:szCs w:val="21"/>
        </w:rPr>
        <w:t>career</w:t>
      </w:r>
      <w:r>
        <w:rPr>
          <w:rFonts w:ascii="alipuhui" w:hAnsi="alipuhui" w:cs="宋体"/>
          <w:kern w:val="0"/>
          <w:szCs w:val="21"/>
        </w:rPr>
        <w:t>@</w:t>
      </w:r>
      <w:r>
        <w:rPr>
          <w:rFonts w:hint="eastAsia" w:ascii="alipuhui" w:hAnsi="alipuhui" w:cs="宋体"/>
          <w:kern w:val="0"/>
          <w:szCs w:val="21"/>
        </w:rPr>
        <w:t>admin</w:t>
      </w:r>
      <w:r>
        <w:rPr>
          <w:rFonts w:ascii="alipuhui" w:hAnsi="alipuhui" w:cs="宋体"/>
          <w:kern w:val="0"/>
          <w:szCs w:val="21"/>
        </w:rPr>
        <w:t>.ecnu.edu.cn</w:t>
      </w:r>
    </w:p>
    <w:p w14:paraId="47DF03B7">
      <w:pPr>
        <w:widowControl/>
        <w:spacing w:line="336" w:lineRule="atLeast"/>
        <w:ind w:firstLine="420"/>
        <w:rPr>
          <w:rFonts w:ascii="alipuhui" w:hAnsi="alipuhui" w:cs="宋体"/>
          <w:color w:val="000000"/>
          <w:kern w:val="0"/>
          <w:szCs w:val="21"/>
        </w:rPr>
      </w:pPr>
      <w:r>
        <w:rPr>
          <w:rFonts w:hint="eastAsia" w:ascii="Times New Roman" w:hAnsi="Times New Roman" w:eastAsia="仿宋_GB2312"/>
        </w:rPr>
        <w:t>附</w:t>
      </w:r>
      <w:r>
        <w:rPr>
          <w:rFonts w:ascii="Times New Roman" w:hAnsi="Times New Roman" w:eastAsia="仿宋_GB2312"/>
        </w:rPr>
        <w:t>　</w:t>
      </w:r>
      <w:r>
        <w:rPr>
          <w:rFonts w:hint="eastAsia" w:ascii="Times New Roman" w:hAnsi="Times New Roman" w:eastAsia="仿宋_GB2312"/>
        </w:rPr>
        <w:t>件：华东师范大学学生实习经历鉴证表</w:t>
      </w:r>
    </w:p>
    <w:p w14:paraId="519E55AD">
      <w:pPr>
        <w:widowControl/>
        <w:spacing w:line="336" w:lineRule="atLeast"/>
        <w:ind w:firstLine="420"/>
        <w:rPr>
          <w:rFonts w:ascii="alipuhui" w:hAnsi="alipuhui" w:cs="宋体"/>
          <w:color w:val="000000"/>
          <w:kern w:val="0"/>
          <w:szCs w:val="21"/>
        </w:rPr>
      </w:pPr>
      <w:r>
        <w:rPr>
          <w:rFonts w:hint="eastAsia" w:ascii="Times New Roman" w:hAnsi="Times New Roman" w:eastAsia="仿宋_GB2312"/>
        </w:rPr>
        <w:t>办公地点：普陀校区大学生中心308室，闵行校区学生之家B206</w:t>
      </w:r>
    </w:p>
    <w:p w14:paraId="63A7DB9F">
      <w:pPr>
        <w:tabs>
          <w:tab w:val="left" w:pos="709"/>
        </w:tabs>
        <w:spacing w:line="440" w:lineRule="exact"/>
        <w:ind w:firstLine="424" w:firstLineChars="177"/>
        <w:rPr>
          <w:rFonts w:ascii="Times New Roman" w:hAnsi="Times New Roman" w:eastAsia="仿宋_GB2312"/>
        </w:rPr>
      </w:pPr>
    </w:p>
    <w:p w14:paraId="39A15BEC">
      <w:pPr>
        <w:tabs>
          <w:tab w:val="left" w:pos="709"/>
        </w:tabs>
        <w:spacing w:line="440" w:lineRule="exact"/>
        <w:ind w:firstLine="1680" w:firstLineChars="700"/>
        <w:rPr>
          <w:rFonts w:ascii="Times New Roman" w:hAnsi="Times New Roman" w:eastAsia="仿宋_GB2312"/>
        </w:rPr>
      </w:pPr>
    </w:p>
    <w:p w14:paraId="7E503B8E">
      <w:pPr>
        <w:tabs>
          <w:tab w:val="left" w:pos="709"/>
        </w:tabs>
        <w:spacing w:line="440" w:lineRule="exact"/>
        <w:ind w:right="240" w:firstLine="480" w:firstLineChars="200"/>
        <w:jc w:val="right"/>
        <w:rPr>
          <w:rFonts w:ascii="Times New Roman" w:hAnsi="Times New Roman" w:eastAsia="仿宋_GB2312"/>
        </w:rPr>
      </w:pPr>
      <w:r>
        <w:rPr>
          <w:rFonts w:hint="eastAsia" w:ascii="Times New Roman" w:hAnsi="Times New Roman" w:eastAsia="仿宋_GB2312"/>
        </w:rPr>
        <w:t>华东师范大学学生职业发展中心</w:t>
      </w:r>
    </w:p>
    <w:p w14:paraId="6709BA15">
      <w:pPr>
        <w:tabs>
          <w:tab w:val="left" w:pos="709"/>
        </w:tabs>
        <w:spacing w:line="440" w:lineRule="exact"/>
        <w:ind w:right="720" w:firstLine="480" w:firstLineChars="200"/>
        <w:jc w:val="right"/>
        <w:rPr>
          <w:rFonts w:ascii="Times New Roman" w:hAnsi="Times New Roman" w:eastAsia="仿宋_GB2312"/>
        </w:rPr>
      </w:pPr>
      <w:r>
        <w:rPr>
          <w:rFonts w:hint="eastAsia" w:ascii="Times New Roman" w:hAnsi="Times New Roman" w:eastAsia="仿宋_GB2312"/>
        </w:rPr>
        <w:t>2025年</w:t>
      </w:r>
      <w:r>
        <w:rPr>
          <w:rFonts w:ascii="Times New Roman" w:hAnsi="Times New Roman" w:eastAsia="仿宋_GB2312"/>
        </w:rPr>
        <w:t>1</w:t>
      </w:r>
      <w:r>
        <w:rPr>
          <w:rFonts w:hint="eastAsia" w:ascii="Times New Roman" w:hAnsi="Times New Roman" w:eastAsia="仿宋_GB2312"/>
        </w:rPr>
        <w:t>0月</w:t>
      </w:r>
      <w:r>
        <w:rPr>
          <w:rFonts w:hint="eastAsia" w:ascii="Times New Roman" w:hAnsi="Times New Roman" w:eastAsia="仿宋_GB2312"/>
          <w:lang w:val="en-US" w:eastAsia="zh-CN"/>
        </w:rPr>
        <w:t>20</w:t>
      </w:r>
      <w:r>
        <w:rPr>
          <w:rFonts w:hint="eastAsia" w:ascii="Times New Roman" w:hAnsi="Times New Roman" w:eastAsia="仿宋_GB2312"/>
        </w:rPr>
        <w:t>日</w:t>
      </w:r>
    </w:p>
    <w:p w14:paraId="7B34AF70">
      <w:pPr>
        <w:jc w:val="center"/>
        <w:rPr>
          <w:rFonts w:ascii="黑体" w:hAnsi="黑体" w:eastAsia="黑体"/>
          <w:b/>
          <w:bCs/>
          <w:sz w:val="32"/>
          <w:szCs w:val="32"/>
        </w:rPr>
      </w:pPr>
      <w:bookmarkStart w:id="5" w:name="_GoBack"/>
      <w:bookmarkEnd w:id="5"/>
      <w:r>
        <w:rPr>
          <w:rFonts w:ascii="仿宋" w:hAnsi="仿宋" w:eastAsia="仿宋" w:cs="仿宋"/>
        </w:rPr>
        <w:br w:type="page"/>
      </w:r>
      <w:r>
        <w:rPr>
          <w:rFonts w:hint="eastAsia" w:ascii="黑体" w:hAnsi="黑体" w:eastAsia="黑体"/>
          <w:b/>
          <w:bCs/>
          <w:sz w:val="32"/>
          <w:szCs w:val="32"/>
        </w:rPr>
        <w:t>华东师范大学学生劳动实践经历鉴证表</w:t>
      </w:r>
    </w:p>
    <w:tbl>
      <w:tblPr>
        <w:tblStyle w:val="4"/>
        <w:tblW w:w="9856" w:type="dxa"/>
        <w:jc w:val="center"/>
        <w:tblLayout w:type="autofit"/>
        <w:tblCellMar>
          <w:top w:w="5" w:type="dxa"/>
          <w:left w:w="108" w:type="dxa"/>
          <w:bottom w:w="0" w:type="dxa"/>
          <w:right w:w="17" w:type="dxa"/>
        </w:tblCellMar>
      </w:tblPr>
      <w:tblGrid>
        <w:gridCol w:w="1201"/>
        <w:gridCol w:w="1559"/>
        <w:gridCol w:w="1134"/>
        <w:gridCol w:w="2084"/>
        <w:gridCol w:w="1176"/>
        <w:gridCol w:w="2702"/>
      </w:tblGrid>
      <w:tr w14:paraId="69B54531">
        <w:tblPrEx>
          <w:tblCellMar>
            <w:top w:w="5" w:type="dxa"/>
            <w:left w:w="108" w:type="dxa"/>
            <w:bottom w:w="0" w:type="dxa"/>
            <w:right w:w="17" w:type="dxa"/>
          </w:tblCellMar>
        </w:tblPrEx>
        <w:trPr>
          <w:trHeight w:val="463" w:hRule="atLeast"/>
          <w:jc w:val="center"/>
        </w:trPr>
        <w:tc>
          <w:tcPr>
            <w:tcW w:w="12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B4689">
            <w:pPr>
              <w:widowControl/>
              <w:spacing w:line="259" w:lineRule="auto"/>
              <w:ind w:left="28"/>
              <w:jc w:val="center"/>
              <w:rPr>
                <w:rFonts w:ascii="仿宋" w:hAnsi="仿宋" w:eastAsia="仿宋" w:cs="仿宋"/>
                <w:color w:val="000000"/>
              </w:rPr>
            </w:pPr>
            <w:r>
              <w:rPr>
                <w:rFonts w:ascii="仿宋" w:hAnsi="仿宋" w:eastAsia="仿宋" w:cs="仿宋"/>
                <w:color w:val="000000"/>
              </w:rPr>
              <w:t>姓名</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DD083">
            <w:pPr>
              <w:widowControl/>
              <w:spacing w:line="259" w:lineRule="auto"/>
              <w:ind w:left="28"/>
              <w:jc w:val="center"/>
              <w:rPr>
                <w:rFonts w:ascii="仿宋" w:hAnsi="仿宋" w:eastAsia="仿宋" w:cs="仿宋"/>
                <w:color w:val="00000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4E3CA">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性别</w:t>
            </w:r>
          </w:p>
        </w:tc>
        <w:tc>
          <w:tcPr>
            <w:tcW w:w="2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3B10C">
            <w:pPr>
              <w:widowControl/>
              <w:spacing w:line="259" w:lineRule="auto"/>
              <w:ind w:left="28"/>
              <w:jc w:val="center"/>
              <w:rPr>
                <w:rFonts w:ascii="仿宋" w:hAnsi="仿宋" w:eastAsia="仿宋" w:cs="仿宋"/>
                <w:color w:val="000000"/>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BEC29">
            <w:pPr>
              <w:widowControl/>
              <w:spacing w:line="259" w:lineRule="auto"/>
              <w:jc w:val="center"/>
              <w:rPr>
                <w:rFonts w:ascii="仿宋" w:hAnsi="仿宋" w:eastAsia="仿宋" w:cs="仿宋"/>
                <w:color w:val="000000"/>
              </w:rPr>
            </w:pPr>
            <w:r>
              <w:rPr>
                <w:rFonts w:hint="eastAsia" w:ascii="仿宋" w:hAnsi="仿宋" w:eastAsia="仿宋" w:cs="仿宋"/>
                <w:color w:val="000000"/>
              </w:rPr>
              <w:t>学号</w:t>
            </w:r>
          </w:p>
        </w:tc>
        <w:tc>
          <w:tcPr>
            <w:tcW w:w="27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F895A">
            <w:pPr>
              <w:widowControl/>
              <w:spacing w:line="259" w:lineRule="auto"/>
              <w:ind w:left="28"/>
              <w:jc w:val="center"/>
              <w:rPr>
                <w:rFonts w:ascii="仿宋" w:hAnsi="仿宋" w:eastAsia="仿宋" w:cs="仿宋"/>
                <w:color w:val="000000"/>
              </w:rPr>
            </w:pPr>
          </w:p>
        </w:tc>
      </w:tr>
      <w:tr w14:paraId="1FEB0832">
        <w:tblPrEx>
          <w:tblCellMar>
            <w:top w:w="5" w:type="dxa"/>
            <w:left w:w="108" w:type="dxa"/>
            <w:bottom w:w="0" w:type="dxa"/>
            <w:right w:w="17" w:type="dxa"/>
          </w:tblCellMar>
        </w:tblPrEx>
        <w:trPr>
          <w:trHeight w:val="463" w:hRule="atLeast"/>
          <w:jc w:val="center"/>
        </w:trPr>
        <w:tc>
          <w:tcPr>
            <w:tcW w:w="12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C609C">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学历</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32B85">
            <w:pPr>
              <w:widowControl/>
              <w:spacing w:line="259" w:lineRule="auto"/>
              <w:ind w:left="28"/>
              <w:jc w:val="center"/>
              <w:rPr>
                <w:rFonts w:ascii="仿宋" w:hAnsi="仿宋" w:eastAsia="仿宋" w:cs="仿宋"/>
                <w:color w:val="00000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967E8">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院系</w:t>
            </w:r>
          </w:p>
        </w:tc>
        <w:tc>
          <w:tcPr>
            <w:tcW w:w="2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3F9E9">
            <w:pPr>
              <w:widowControl/>
              <w:spacing w:line="259" w:lineRule="auto"/>
              <w:ind w:left="28"/>
              <w:jc w:val="center"/>
              <w:rPr>
                <w:rFonts w:ascii="仿宋" w:hAnsi="仿宋" w:eastAsia="仿宋" w:cs="仿宋"/>
                <w:color w:val="000000"/>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7362F">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专业</w:t>
            </w:r>
          </w:p>
        </w:tc>
        <w:tc>
          <w:tcPr>
            <w:tcW w:w="27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6A169">
            <w:pPr>
              <w:widowControl/>
              <w:spacing w:line="259" w:lineRule="auto"/>
              <w:ind w:left="28"/>
              <w:jc w:val="center"/>
              <w:rPr>
                <w:rFonts w:ascii="仿宋" w:hAnsi="仿宋" w:eastAsia="仿宋" w:cs="仿宋"/>
                <w:color w:val="000000"/>
              </w:rPr>
            </w:pPr>
          </w:p>
        </w:tc>
      </w:tr>
      <w:tr w14:paraId="35B0013D">
        <w:tblPrEx>
          <w:tblCellMar>
            <w:top w:w="5" w:type="dxa"/>
            <w:left w:w="108" w:type="dxa"/>
            <w:bottom w:w="0" w:type="dxa"/>
            <w:right w:w="17" w:type="dxa"/>
          </w:tblCellMar>
        </w:tblPrEx>
        <w:trPr>
          <w:trHeight w:val="463" w:hRule="atLeast"/>
          <w:jc w:val="center"/>
        </w:trPr>
        <w:tc>
          <w:tcPr>
            <w:tcW w:w="12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631D8">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证件类型</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2F07B">
            <w:pPr>
              <w:widowControl/>
              <w:spacing w:line="259" w:lineRule="auto"/>
              <w:ind w:left="28"/>
              <w:jc w:val="center"/>
              <w:rPr>
                <w:rFonts w:ascii="仿宋" w:hAnsi="仿宋" w:eastAsia="仿宋" w:cs="仿宋"/>
                <w:color w:val="00000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05D53">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证件号码</w:t>
            </w:r>
          </w:p>
        </w:tc>
        <w:tc>
          <w:tcPr>
            <w:tcW w:w="59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E90D4D">
            <w:pPr>
              <w:widowControl/>
              <w:spacing w:line="259" w:lineRule="auto"/>
              <w:ind w:left="28"/>
              <w:jc w:val="center"/>
              <w:rPr>
                <w:rFonts w:ascii="仿宋" w:hAnsi="仿宋" w:eastAsia="仿宋" w:cs="仿宋"/>
                <w:color w:val="000000"/>
              </w:rPr>
            </w:pPr>
          </w:p>
        </w:tc>
      </w:tr>
      <w:tr w14:paraId="38EF33FF">
        <w:tblPrEx>
          <w:tblCellMar>
            <w:top w:w="5" w:type="dxa"/>
            <w:left w:w="108" w:type="dxa"/>
            <w:bottom w:w="0" w:type="dxa"/>
            <w:right w:w="17" w:type="dxa"/>
          </w:tblCellMar>
        </w:tblPrEx>
        <w:trPr>
          <w:trHeight w:val="463" w:hRule="atLeast"/>
          <w:jc w:val="center"/>
        </w:trPr>
        <w:tc>
          <w:tcPr>
            <w:tcW w:w="27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2C58D4">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联系电话</w:t>
            </w:r>
          </w:p>
        </w:tc>
        <w:tc>
          <w:tcPr>
            <w:tcW w:w="32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58846D">
            <w:pPr>
              <w:widowControl/>
              <w:spacing w:line="259" w:lineRule="auto"/>
              <w:ind w:left="28"/>
              <w:jc w:val="center"/>
              <w:rPr>
                <w:rFonts w:ascii="仿宋" w:hAnsi="仿宋" w:eastAsia="仿宋" w:cs="仿宋"/>
                <w:color w:val="000000"/>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D010C">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电子邮箱</w:t>
            </w:r>
          </w:p>
        </w:tc>
        <w:tc>
          <w:tcPr>
            <w:tcW w:w="27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DECB8">
            <w:pPr>
              <w:widowControl/>
              <w:spacing w:line="259" w:lineRule="auto"/>
              <w:ind w:left="28"/>
              <w:jc w:val="center"/>
              <w:rPr>
                <w:rFonts w:ascii="仿宋" w:hAnsi="仿宋" w:eastAsia="仿宋" w:cs="仿宋"/>
                <w:color w:val="000000"/>
              </w:rPr>
            </w:pPr>
          </w:p>
        </w:tc>
      </w:tr>
      <w:tr w14:paraId="6BBE26C4">
        <w:tblPrEx>
          <w:tblCellMar>
            <w:top w:w="5" w:type="dxa"/>
            <w:left w:w="108" w:type="dxa"/>
            <w:bottom w:w="0" w:type="dxa"/>
            <w:right w:w="17" w:type="dxa"/>
          </w:tblCellMar>
        </w:tblPrEx>
        <w:trPr>
          <w:trHeight w:val="252" w:hRule="atLeast"/>
          <w:jc w:val="center"/>
        </w:trPr>
        <w:tc>
          <w:tcPr>
            <w:tcW w:w="98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BAA9FB8">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实习情况</w:t>
            </w:r>
          </w:p>
        </w:tc>
      </w:tr>
      <w:tr w14:paraId="2AADD26C">
        <w:tblPrEx>
          <w:tblCellMar>
            <w:top w:w="5" w:type="dxa"/>
            <w:left w:w="108" w:type="dxa"/>
            <w:bottom w:w="0" w:type="dxa"/>
            <w:right w:w="17" w:type="dxa"/>
          </w:tblCellMar>
        </w:tblPrEx>
        <w:trPr>
          <w:trHeight w:val="461" w:hRule="atLeast"/>
          <w:jc w:val="center"/>
        </w:trPr>
        <w:tc>
          <w:tcPr>
            <w:tcW w:w="27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E20DA2">
            <w:pPr>
              <w:widowControl/>
              <w:spacing w:line="259" w:lineRule="auto"/>
              <w:ind w:left="28"/>
              <w:jc w:val="center"/>
              <w:rPr>
                <w:rFonts w:ascii="仿宋" w:hAnsi="仿宋" w:eastAsia="仿宋" w:cs="仿宋"/>
                <w:color w:val="000000"/>
              </w:rPr>
            </w:pPr>
            <w:r>
              <w:rPr>
                <w:rFonts w:ascii="仿宋" w:hAnsi="仿宋" w:eastAsia="仿宋" w:cs="仿宋"/>
                <w:color w:val="000000"/>
              </w:rPr>
              <w:t>实习</w:t>
            </w:r>
            <w:r>
              <w:rPr>
                <w:rFonts w:hint="eastAsia" w:ascii="仿宋" w:hAnsi="仿宋" w:eastAsia="仿宋" w:cs="仿宋"/>
                <w:color w:val="000000"/>
              </w:rPr>
              <w:t>类别</w:t>
            </w:r>
          </w:p>
        </w:tc>
        <w:tc>
          <w:tcPr>
            <w:tcW w:w="709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331F75E">
            <w:pPr>
              <w:widowControl/>
              <w:spacing w:line="259" w:lineRule="auto"/>
              <w:ind w:left="28"/>
              <w:rPr>
                <w:rFonts w:ascii="仿宋" w:hAnsi="仿宋" w:eastAsia="仿宋" w:cs="仿宋"/>
                <w:color w:val="000000"/>
              </w:rPr>
            </w:pPr>
            <w:r>
              <w:rPr>
                <w:rFonts w:ascii="仿宋" w:hAnsi="仿宋" w:eastAsia="仿宋" w:cs="仿宋"/>
                <w:color w:val="000000"/>
              </w:rPr>
              <w:t xml:space="preserve">□ </w:t>
            </w:r>
            <w:r>
              <w:rPr>
                <w:rFonts w:hint="eastAsia" w:ascii="仿宋" w:hAnsi="仿宋" w:eastAsia="仿宋" w:cs="仿宋"/>
                <w:color w:val="000000"/>
              </w:rPr>
              <w:t xml:space="preserve">高校和科研院所实习 </w:t>
            </w:r>
            <w:r>
              <w:rPr>
                <w:rFonts w:ascii="仿宋" w:hAnsi="仿宋" w:eastAsia="仿宋" w:cs="仿宋"/>
                <w:color w:val="000000"/>
              </w:rPr>
              <w:t xml:space="preserve"> □ </w:t>
            </w:r>
            <w:r>
              <w:rPr>
                <w:rFonts w:hint="eastAsia" w:ascii="仿宋" w:hAnsi="仿宋" w:eastAsia="仿宋" w:cs="仿宋"/>
                <w:color w:val="000000"/>
              </w:rPr>
              <w:t xml:space="preserve">政务实习   </w:t>
            </w:r>
            <w:r>
              <w:rPr>
                <w:rFonts w:ascii="仿宋" w:hAnsi="仿宋" w:eastAsia="仿宋" w:cs="仿宋"/>
                <w:color w:val="000000"/>
              </w:rPr>
              <w:t>□</w:t>
            </w:r>
            <w:r>
              <w:rPr>
                <w:rFonts w:hint="eastAsia" w:ascii="仿宋" w:hAnsi="仿宋" w:eastAsia="仿宋" w:cs="仿宋"/>
                <w:color w:val="000000"/>
              </w:rPr>
              <w:t>基础教育学校实习</w:t>
            </w:r>
          </w:p>
          <w:p w14:paraId="7EEB79D5">
            <w:pPr>
              <w:widowControl/>
              <w:spacing w:line="259" w:lineRule="auto"/>
              <w:ind w:left="28"/>
              <w:rPr>
                <w:rFonts w:ascii="仿宋" w:hAnsi="仿宋" w:eastAsia="仿宋" w:cs="仿宋"/>
                <w:color w:val="000000"/>
              </w:rPr>
            </w:pPr>
            <w:r>
              <w:rPr>
                <w:rFonts w:ascii="仿宋" w:hAnsi="仿宋" w:eastAsia="仿宋" w:cs="仿宋"/>
                <w:color w:val="000000"/>
              </w:rPr>
              <w:t>□</w:t>
            </w:r>
            <w:r>
              <w:rPr>
                <w:rFonts w:hint="eastAsia" w:ascii="仿宋" w:hAnsi="仿宋" w:eastAsia="仿宋" w:cs="仿宋"/>
                <w:color w:val="000000"/>
              </w:rPr>
              <w:t xml:space="preserve"> 企业实习  </w:t>
            </w:r>
            <w:r>
              <w:rPr>
                <w:rFonts w:ascii="仿宋" w:hAnsi="仿宋" w:eastAsia="仿宋" w:cs="仿宋"/>
                <w:color w:val="000000"/>
              </w:rPr>
              <w:t>□</w:t>
            </w:r>
            <w:r>
              <w:rPr>
                <w:rFonts w:hint="eastAsia" w:ascii="仿宋" w:hAnsi="仿宋" w:eastAsia="仿宋" w:cs="仿宋"/>
                <w:color w:val="000000"/>
              </w:rPr>
              <w:t xml:space="preserve">社会组织实习  </w:t>
            </w:r>
            <w:r>
              <w:rPr>
                <w:rFonts w:ascii="仿宋" w:hAnsi="仿宋" w:eastAsia="仿宋" w:cs="仿宋"/>
                <w:color w:val="000000"/>
              </w:rPr>
              <w:t>□</w:t>
            </w:r>
            <w:r>
              <w:rPr>
                <w:rFonts w:hint="eastAsia" w:ascii="仿宋" w:hAnsi="仿宋" w:eastAsia="仿宋" w:cs="仿宋"/>
                <w:color w:val="000000"/>
              </w:rPr>
              <w:t xml:space="preserve">海外实习  </w:t>
            </w:r>
            <w:r>
              <w:rPr>
                <w:rFonts w:ascii="仿宋" w:hAnsi="仿宋" w:eastAsia="仿宋" w:cs="仿宋"/>
                <w:color w:val="000000"/>
              </w:rPr>
              <w:t>□</w:t>
            </w:r>
            <w:r>
              <w:rPr>
                <w:rFonts w:hint="eastAsia" w:ascii="仿宋" w:hAnsi="仿宋" w:eastAsia="仿宋" w:cs="仿宋"/>
                <w:color w:val="000000"/>
              </w:rPr>
              <w:t>其他</w:t>
            </w:r>
            <w:r>
              <w:rPr>
                <w:rFonts w:hint="eastAsia" w:ascii="仿宋" w:hAnsi="仿宋" w:eastAsia="仿宋" w:cs="仿宋"/>
                <w:color w:val="000000"/>
                <w:u w:val="single"/>
              </w:rPr>
              <w:t>________</w:t>
            </w:r>
          </w:p>
        </w:tc>
      </w:tr>
      <w:tr w14:paraId="254A945E">
        <w:tblPrEx>
          <w:tblCellMar>
            <w:top w:w="5" w:type="dxa"/>
            <w:left w:w="108" w:type="dxa"/>
            <w:bottom w:w="0" w:type="dxa"/>
            <w:right w:w="17" w:type="dxa"/>
          </w:tblCellMar>
        </w:tblPrEx>
        <w:trPr>
          <w:trHeight w:val="482" w:hRule="atLeast"/>
          <w:jc w:val="center"/>
        </w:trPr>
        <w:tc>
          <w:tcPr>
            <w:tcW w:w="27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6E3E64">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实习单位名称</w:t>
            </w:r>
          </w:p>
        </w:tc>
        <w:tc>
          <w:tcPr>
            <w:tcW w:w="32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5C7545">
            <w:pPr>
              <w:widowControl/>
              <w:spacing w:line="259" w:lineRule="auto"/>
              <w:ind w:left="28"/>
              <w:jc w:val="center"/>
              <w:rPr>
                <w:rFonts w:ascii="仿宋" w:hAnsi="仿宋" w:eastAsia="仿宋" w:cs="仿宋"/>
                <w:color w:val="000000"/>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BA3F9">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机构代码</w:t>
            </w:r>
          </w:p>
        </w:tc>
        <w:tc>
          <w:tcPr>
            <w:tcW w:w="27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E3B01">
            <w:pPr>
              <w:widowControl/>
              <w:spacing w:line="259" w:lineRule="auto"/>
              <w:ind w:left="28"/>
              <w:jc w:val="center"/>
              <w:rPr>
                <w:rFonts w:ascii="仿宋" w:hAnsi="仿宋" w:eastAsia="仿宋" w:cs="仿宋"/>
                <w:color w:val="808080"/>
              </w:rPr>
            </w:pPr>
            <w:r>
              <w:rPr>
                <w:rFonts w:hint="eastAsia" w:ascii="仿宋" w:hAnsi="仿宋" w:eastAsia="仿宋" w:cs="仿宋"/>
                <w:color w:val="808080"/>
              </w:rPr>
              <w:t>（政府类型可不填）</w:t>
            </w:r>
          </w:p>
        </w:tc>
      </w:tr>
      <w:tr w14:paraId="3DBB6288">
        <w:tblPrEx>
          <w:tblCellMar>
            <w:top w:w="5" w:type="dxa"/>
            <w:left w:w="108" w:type="dxa"/>
            <w:bottom w:w="0" w:type="dxa"/>
            <w:right w:w="17" w:type="dxa"/>
          </w:tblCellMar>
        </w:tblPrEx>
        <w:trPr>
          <w:trHeight w:val="482" w:hRule="atLeast"/>
          <w:jc w:val="center"/>
        </w:trPr>
        <w:tc>
          <w:tcPr>
            <w:tcW w:w="12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AAF6B">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所在省份</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86A79">
            <w:pPr>
              <w:widowControl/>
              <w:spacing w:line="259" w:lineRule="auto"/>
              <w:ind w:left="28"/>
              <w:jc w:val="center"/>
              <w:rPr>
                <w:rFonts w:ascii="仿宋" w:hAnsi="仿宋" w:eastAsia="仿宋" w:cs="仿宋"/>
                <w:color w:val="00000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96C30">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所在城市</w:t>
            </w:r>
          </w:p>
        </w:tc>
        <w:tc>
          <w:tcPr>
            <w:tcW w:w="2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84B2C">
            <w:pPr>
              <w:widowControl/>
              <w:spacing w:line="259" w:lineRule="auto"/>
              <w:ind w:left="28"/>
              <w:jc w:val="center"/>
              <w:rPr>
                <w:rFonts w:ascii="仿宋" w:hAnsi="仿宋" w:eastAsia="仿宋" w:cs="仿宋"/>
                <w:color w:val="000000"/>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8B9BE">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单位地址</w:t>
            </w:r>
          </w:p>
        </w:tc>
        <w:tc>
          <w:tcPr>
            <w:tcW w:w="27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A70EE">
            <w:pPr>
              <w:widowControl/>
              <w:spacing w:line="259" w:lineRule="auto"/>
              <w:ind w:left="28"/>
              <w:jc w:val="center"/>
              <w:rPr>
                <w:rFonts w:ascii="仿宋" w:hAnsi="仿宋" w:eastAsia="仿宋" w:cs="仿宋"/>
                <w:color w:val="000000"/>
              </w:rPr>
            </w:pPr>
          </w:p>
        </w:tc>
      </w:tr>
      <w:tr w14:paraId="13B70048">
        <w:tblPrEx>
          <w:tblCellMar>
            <w:top w:w="5" w:type="dxa"/>
            <w:left w:w="108" w:type="dxa"/>
            <w:bottom w:w="0" w:type="dxa"/>
            <w:right w:w="17" w:type="dxa"/>
          </w:tblCellMar>
        </w:tblPrEx>
        <w:trPr>
          <w:trHeight w:val="482" w:hRule="atLeast"/>
          <w:jc w:val="center"/>
        </w:trPr>
        <w:tc>
          <w:tcPr>
            <w:tcW w:w="12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FCFD9">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带教老师</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5ACDF">
            <w:pPr>
              <w:widowControl/>
              <w:spacing w:line="259" w:lineRule="auto"/>
              <w:ind w:left="28"/>
              <w:jc w:val="center"/>
              <w:rPr>
                <w:rFonts w:ascii="仿宋" w:hAnsi="仿宋" w:eastAsia="仿宋" w:cs="仿宋"/>
                <w:color w:val="00000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5B635">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职务职称</w:t>
            </w:r>
          </w:p>
        </w:tc>
        <w:tc>
          <w:tcPr>
            <w:tcW w:w="2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C0F3B">
            <w:pPr>
              <w:widowControl/>
              <w:spacing w:line="259" w:lineRule="auto"/>
              <w:ind w:left="28"/>
              <w:jc w:val="center"/>
              <w:rPr>
                <w:rFonts w:ascii="仿宋" w:hAnsi="仿宋" w:eastAsia="仿宋" w:cs="仿宋"/>
                <w:color w:val="000000"/>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12D91">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联系方式</w:t>
            </w:r>
          </w:p>
        </w:tc>
        <w:tc>
          <w:tcPr>
            <w:tcW w:w="27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DD310">
            <w:pPr>
              <w:widowControl/>
              <w:spacing w:line="259" w:lineRule="auto"/>
              <w:ind w:left="28"/>
              <w:jc w:val="center"/>
              <w:rPr>
                <w:rFonts w:ascii="仿宋" w:hAnsi="仿宋" w:eastAsia="仿宋" w:cs="仿宋"/>
                <w:color w:val="000000"/>
              </w:rPr>
            </w:pPr>
            <w:r>
              <w:rPr>
                <w:rFonts w:hint="eastAsia" w:ascii="仿宋" w:hAnsi="仿宋" w:eastAsia="仿宋" w:cs="仿宋"/>
                <w:color w:val="808080"/>
              </w:rPr>
              <w:t>（纸质版不填写）</w:t>
            </w:r>
          </w:p>
        </w:tc>
      </w:tr>
      <w:tr w14:paraId="5AD25AFB">
        <w:tblPrEx>
          <w:tblCellMar>
            <w:top w:w="5" w:type="dxa"/>
            <w:left w:w="108" w:type="dxa"/>
            <w:bottom w:w="0" w:type="dxa"/>
            <w:right w:w="17" w:type="dxa"/>
          </w:tblCellMar>
        </w:tblPrEx>
        <w:trPr>
          <w:trHeight w:val="482" w:hRule="atLeast"/>
          <w:jc w:val="center"/>
        </w:trPr>
        <w:tc>
          <w:tcPr>
            <w:tcW w:w="12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27A2F">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实习岗位</w:t>
            </w:r>
          </w:p>
        </w:tc>
        <w:tc>
          <w:tcPr>
            <w:tcW w:w="15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6477A">
            <w:pPr>
              <w:widowControl/>
              <w:spacing w:line="259" w:lineRule="auto"/>
              <w:ind w:left="28"/>
              <w:jc w:val="center"/>
              <w:rPr>
                <w:rFonts w:ascii="仿宋" w:hAnsi="仿宋" w:eastAsia="仿宋" w:cs="仿宋"/>
                <w:color w:val="000000"/>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0C419">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实习周期</w:t>
            </w:r>
          </w:p>
        </w:tc>
        <w:tc>
          <w:tcPr>
            <w:tcW w:w="59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FFD66F">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年  月  日——  年  月  日，共计</w:t>
            </w:r>
            <w:r>
              <w:rPr>
                <w:rFonts w:hint="eastAsia" w:ascii="仿宋" w:hAnsi="仿宋" w:eastAsia="仿宋" w:cs="仿宋"/>
                <w:color w:val="000000"/>
                <w:u w:val="single"/>
              </w:rPr>
              <w:t>（   ）</w:t>
            </w:r>
            <w:r>
              <w:rPr>
                <w:rFonts w:hint="eastAsia" w:ascii="仿宋" w:hAnsi="仿宋" w:eastAsia="仿宋" w:cs="仿宋"/>
                <w:color w:val="000000"/>
              </w:rPr>
              <w:t>工作日</w:t>
            </w:r>
          </w:p>
        </w:tc>
      </w:tr>
      <w:tr w14:paraId="6EB3F479">
        <w:tblPrEx>
          <w:tblCellMar>
            <w:top w:w="5" w:type="dxa"/>
            <w:left w:w="108" w:type="dxa"/>
            <w:bottom w:w="0" w:type="dxa"/>
            <w:right w:w="17" w:type="dxa"/>
          </w:tblCellMar>
        </w:tblPrEx>
        <w:trPr>
          <w:trHeight w:val="2015" w:hRule="atLeast"/>
          <w:jc w:val="center"/>
        </w:trPr>
        <w:tc>
          <w:tcPr>
            <w:tcW w:w="9856" w:type="dxa"/>
            <w:gridSpan w:val="6"/>
            <w:tcBorders>
              <w:top w:val="single" w:color="000000" w:sz="4" w:space="0"/>
              <w:left w:val="single" w:color="000000" w:sz="4" w:space="0"/>
              <w:bottom w:val="single" w:color="000000" w:sz="4" w:space="0"/>
              <w:right w:val="single" w:color="000000" w:sz="4" w:space="0"/>
            </w:tcBorders>
            <w:shd w:val="clear" w:color="auto" w:fill="auto"/>
          </w:tcPr>
          <w:p w14:paraId="52F9365C">
            <w:pPr>
              <w:widowControl/>
              <w:spacing w:line="259" w:lineRule="auto"/>
              <w:ind w:left="28"/>
              <w:rPr>
                <w:rFonts w:ascii="仿宋" w:hAnsi="仿宋" w:eastAsia="仿宋" w:cs="仿宋"/>
                <w:color w:val="000000"/>
              </w:rPr>
            </w:pPr>
            <w:r>
              <w:rPr>
                <w:rFonts w:hint="eastAsia" w:ascii="仿宋" w:hAnsi="仿宋" w:eastAsia="仿宋" w:cs="仿宋"/>
                <w:color w:val="000000"/>
              </w:rPr>
              <w:t>实习期间工作情况和成效描述（200字以内）：</w:t>
            </w:r>
          </w:p>
          <w:p w14:paraId="3DA745D5">
            <w:pPr>
              <w:widowControl/>
              <w:spacing w:line="259" w:lineRule="auto"/>
              <w:ind w:left="28"/>
              <w:rPr>
                <w:rFonts w:ascii="仿宋" w:hAnsi="仿宋" w:eastAsia="仿宋" w:cs="仿宋"/>
                <w:color w:val="000000"/>
              </w:rPr>
            </w:pPr>
          </w:p>
          <w:p w14:paraId="552ED11F">
            <w:pPr>
              <w:widowControl/>
              <w:spacing w:line="259" w:lineRule="auto"/>
              <w:ind w:left="28"/>
              <w:rPr>
                <w:rFonts w:ascii="仿宋" w:hAnsi="仿宋" w:eastAsia="仿宋" w:cs="仿宋"/>
                <w:color w:val="000000"/>
              </w:rPr>
            </w:pPr>
          </w:p>
          <w:p w14:paraId="00197CD0">
            <w:pPr>
              <w:widowControl/>
              <w:spacing w:line="259" w:lineRule="auto"/>
              <w:rPr>
                <w:rFonts w:ascii="仿宋" w:hAnsi="仿宋" w:eastAsia="仿宋" w:cs="仿宋"/>
                <w:color w:val="000000"/>
              </w:rPr>
            </w:pPr>
          </w:p>
          <w:p w14:paraId="6CD5F646">
            <w:pPr>
              <w:widowControl/>
              <w:spacing w:line="259" w:lineRule="auto"/>
              <w:rPr>
                <w:rFonts w:ascii="仿宋" w:hAnsi="仿宋" w:eastAsia="仿宋" w:cs="仿宋"/>
                <w:color w:val="000000"/>
              </w:rPr>
            </w:pPr>
          </w:p>
          <w:p w14:paraId="6755DCE8">
            <w:pPr>
              <w:widowControl/>
              <w:spacing w:line="259" w:lineRule="auto"/>
              <w:rPr>
                <w:rFonts w:ascii="仿宋" w:hAnsi="仿宋" w:eastAsia="仿宋" w:cs="仿宋"/>
                <w:color w:val="000000"/>
              </w:rPr>
            </w:pPr>
          </w:p>
          <w:p w14:paraId="6408931C">
            <w:pPr>
              <w:widowControl/>
              <w:spacing w:line="259" w:lineRule="auto"/>
              <w:rPr>
                <w:rFonts w:ascii="仿宋" w:hAnsi="仿宋" w:eastAsia="仿宋" w:cs="仿宋"/>
                <w:color w:val="000000"/>
              </w:rPr>
            </w:pPr>
          </w:p>
          <w:p w14:paraId="3800896A">
            <w:pPr>
              <w:widowControl/>
              <w:spacing w:line="259" w:lineRule="auto"/>
              <w:rPr>
                <w:rFonts w:ascii="仿宋" w:hAnsi="仿宋" w:eastAsia="仿宋" w:cs="仿宋"/>
                <w:color w:val="000000"/>
              </w:rPr>
            </w:pPr>
          </w:p>
          <w:p w14:paraId="07A48519">
            <w:pPr>
              <w:widowControl/>
              <w:spacing w:line="259" w:lineRule="auto"/>
              <w:rPr>
                <w:rFonts w:ascii="仿宋" w:hAnsi="仿宋" w:eastAsia="仿宋" w:cs="仿宋"/>
                <w:color w:val="000000"/>
              </w:rPr>
            </w:pPr>
          </w:p>
          <w:p w14:paraId="4D92BE89">
            <w:pPr>
              <w:widowControl/>
              <w:spacing w:line="259" w:lineRule="auto"/>
              <w:ind w:left="28"/>
              <w:rPr>
                <w:rFonts w:ascii="仿宋" w:hAnsi="仿宋" w:eastAsia="仿宋" w:cs="仿宋"/>
                <w:color w:val="000000"/>
              </w:rPr>
            </w:pPr>
            <w:r>
              <w:rPr>
                <w:rFonts w:hint="eastAsia" w:ascii="仿宋" w:hAnsi="仿宋" w:eastAsia="仿宋" w:cs="仿宋"/>
                <w:color w:val="000000"/>
              </w:rPr>
              <w:t>本人承诺，以上描述符合实际情况。</w:t>
            </w:r>
          </w:p>
          <w:p w14:paraId="11A47F4A">
            <w:pPr>
              <w:widowControl/>
              <w:spacing w:line="259" w:lineRule="auto"/>
              <w:ind w:firstLine="7440" w:firstLineChars="3100"/>
              <w:rPr>
                <w:rFonts w:ascii="仿宋" w:hAnsi="仿宋" w:eastAsia="仿宋" w:cs="仿宋"/>
                <w:color w:val="000000"/>
              </w:rPr>
            </w:pPr>
            <w:r>
              <w:rPr>
                <w:rFonts w:hint="eastAsia" w:ascii="仿宋" w:hAnsi="仿宋" w:eastAsia="仿宋" w:cs="仿宋"/>
                <w:color w:val="000000"/>
              </w:rPr>
              <w:t>本人签字：</w:t>
            </w:r>
          </w:p>
        </w:tc>
      </w:tr>
      <w:tr w14:paraId="671C21CB">
        <w:tblPrEx>
          <w:tblCellMar>
            <w:top w:w="5" w:type="dxa"/>
            <w:left w:w="108" w:type="dxa"/>
            <w:bottom w:w="0" w:type="dxa"/>
            <w:right w:w="17" w:type="dxa"/>
          </w:tblCellMar>
        </w:tblPrEx>
        <w:trPr>
          <w:trHeight w:val="334" w:hRule="atLeast"/>
          <w:jc w:val="center"/>
        </w:trPr>
        <w:tc>
          <w:tcPr>
            <w:tcW w:w="98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8B6C7D0">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实习评价</w:t>
            </w:r>
          </w:p>
        </w:tc>
      </w:tr>
      <w:tr w14:paraId="0C02B23D">
        <w:tblPrEx>
          <w:tblCellMar>
            <w:top w:w="5" w:type="dxa"/>
            <w:left w:w="108" w:type="dxa"/>
            <w:bottom w:w="0" w:type="dxa"/>
            <w:right w:w="17" w:type="dxa"/>
          </w:tblCellMar>
        </w:tblPrEx>
        <w:trPr>
          <w:trHeight w:val="1630" w:hRule="atLeast"/>
          <w:jc w:val="center"/>
        </w:trPr>
        <w:tc>
          <w:tcPr>
            <w:tcW w:w="9856" w:type="dxa"/>
            <w:gridSpan w:val="6"/>
            <w:tcBorders>
              <w:top w:val="single" w:color="000000" w:sz="4" w:space="0"/>
              <w:left w:val="single" w:color="000000" w:sz="4" w:space="0"/>
              <w:bottom w:val="single" w:color="000000" w:sz="4" w:space="0"/>
              <w:right w:val="single" w:color="000000" w:sz="4" w:space="0"/>
            </w:tcBorders>
            <w:shd w:val="clear" w:color="auto" w:fill="auto"/>
          </w:tcPr>
          <w:p w14:paraId="3D496188">
            <w:pPr>
              <w:widowControl/>
              <w:spacing w:line="259" w:lineRule="auto"/>
              <w:rPr>
                <w:rFonts w:ascii="仿宋" w:hAnsi="仿宋" w:eastAsia="仿宋" w:cs="仿宋"/>
                <w:color w:val="000000"/>
              </w:rPr>
            </w:pPr>
            <w:r>
              <w:rPr>
                <w:rFonts w:hint="eastAsia" w:ascii="仿宋" w:hAnsi="仿宋" w:eastAsia="仿宋" w:cs="仿宋"/>
                <w:color w:val="000000"/>
              </w:rPr>
              <w:t>实习评语：（单位鉴定意见，或另附单位鉴证复印件）</w:t>
            </w:r>
          </w:p>
          <w:p w14:paraId="432F70C1">
            <w:pPr>
              <w:widowControl/>
              <w:spacing w:line="259" w:lineRule="auto"/>
              <w:rPr>
                <w:rFonts w:ascii="仿宋" w:hAnsi="仿宋" w:eastAsia="仿宋" w:cs="仿宋"/>
                <w:color w:val="000000"/>
              </w:rPr>
            </w:pPr>
          </w:p>
          <w:p w14:paraId="0E05677F">
            <w:pPr>
              <w:widowControl/>
              <w:spacing w:line="259" w:lineRule="auto"/>
              <w:rPr>
                <w:rFonts w:ascii="仿宋" w:hAnsi="仿宋" w:eastAsia="仿宋" w:cs="仿宋"/>
                <w:color w:val="000000"/>
              </w:rPr>
            </w:pPr>
            <w:r>
              <w:rPr>
                <w:rFonts w:hint="eastAsia" w:ascii="仿宋" w:hAnsi="仿宋" w:eastAsia="仿宋" w:cs="仿宋"/>
                <w:color w:val="000000"/>
              </w:rPr>
              <w:t>实习评价：</w:t>
            </w:r>
            <w:r>
              <w:rPr>
                <w:rFonts w:ascii="仿宋" w:hAnsi="仿宋" w:eastAsia="仿宋" w:cs="仿宋"/>
                <w:color w:val="000000"/>
              </w:rPr>
              <w:t>□</w:t>
            </w:r>
            <w:r>
              <w:rPr>
                <w:rFonts w:hint="eastAsia" w:ascii="仿宋" w:hAnsi="仿宋" w:eastAsia="仿宋" w:cs="仿宋"/>
                <w:color w:val="000000"/>
              </w:rPr>
              <w:t xml:space="preserve">优      </w:t>
            </w:r>
            <w:r>
              <w:rPr>
                <w:rFonts w:ascii="仿宋" w:hAnsi="仿宋" w:eastAsia="仿宋" w:cs="仿宋"/>
                <w:color w:val="000000"/>
              </w:rPr>
              <w:t>□</w:t>
            </w:r>
            <w:r>
              <w:rPr>
                <w:rFonts w:hint="eastAsia" w:ascii="仿宋" w:hAnsi="仿宋" w:eastAsia="仿宋" w:cs="仿宋"/>
                <w:color w:val="000000"/>
              </w:rPr>
              <w:t xml:space="preserve">良      </w:t>
            </w:r>
            <w:r>
              <w:rPr>
                <w:rFonts w:ascii="仿宋" w:hAnsi="仿宋" w:eastAsia="仿宋" w:cs="仿宋"/>
                <w:color w:val="000000"/>
              </w:rPr>
              <w:t>□</w:t>
            </w:r>
            <w:r>
              <w:rPr>
                <w:rFonts w:hint="eastAsia" w:ascii="仿宋" w:hAnsi="仿宋" w:eastAsia="仿宋" w:cs="仿宋"/>
                <w:color w:val="000000"/>
              </w:rPr>
              <w:t xml:space="preserve">合格      </w:t>
            </w:r>
            <w:r>
              <w:rPr>
                <w:rFonts w:ascii="仿宋" w:hAnsi="仿宋" w:eastAsia="仿宋" w:cs="仿宋"/>
                <w:color w:val="000000"/>
              </w:rPr>
              <w:t>□</w:t>
            </w:r>
            <w:r>
              <w:rPr>
                <w:rFonts w:hint="eastAsia" w:ascii="仿宋" w:hAnsi="仿宋" w:eastAsia="仿宋" w:cs="仿宋"/>
                <w:color w:val="000000"/>
              </w:rPr>
              <w:t>不合格</w:t>
            </w:r>
          </w:p>
          <w:p w14:paraId="00601C47">
            <w:pPr>
              <w:widowControl/>
              <w:spacing w:line="259" w:lineRule="auto"/>
              <w:rPr>
                <w:rFonts w:ascii="仿宋" w:hAnsi="仿宋" w:eastAsia="仿宋" w:cs="仿宋"/>
                <w:color w:val="000000"/>
              </w:rPr>
            </w:pPr>
          </w:p>
          <w:p w14:paraId="0229788F">
            <w:pPr>
              <w:widowControl/>
              <w:spacing w:line="259" w:lineRule="auto"/>
              <w:ind w:right="960"/>
              <w:jc w:val="center"/>
              <w:rPr>
                <w:rFonts w:ascii="仿宋" w:hAnsi="仿宋" w:eastAsia="仿宋" w:cs="仿宋"/>
                <w:color w:val="000000"/>
              </w:rPr>
            </w:pPr>
            <w:r>
              <w:rPr>
                <w:rFonts w:hint="eastAsia" w:ascii="仿宋" w:hAnsi="仿宋" w:eastAsia="仿宋" w:cs="仿宋"/>
                <w:color w:val="000000"/>
              </w:rPr>
              <w:t xml:space="preserve">                                         单位盖章：        带教老师签字：</w:t>
            </w:r>
          </w:p>
        </w:tc>
      </w:tr>
      <w:tr w14:paraId="6BD60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jc w:val="center"/>
        </w:trPr>
        <w:tc>
          <w:tcPr>
            <w:tcW w:w="2760" w:type="dxa"/>
            <w:gridSpan w:val="2"/>
            <w:shd w:val="clear" w:color="auto" w:fill="auto"/>
            <w:vAlign w:val="center"/>
          </w:tcPr>
          <w:p w14:paraId="5E7C770F">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学校鉴证意见</w:t>
            </w:r>
          </w:p>
        </w:tc>
        <w:tc>
          <w:tcPr>
            <w:tcW w:w="7096" w:type="dxa"/>
            <w:gridSpan w:val="4"/>
            <w:shd w:val="clear" w:color="auto" w:fill="auto"/>
          </w:tcPr>
          <w:p w14:paraId="67F05B24">
            <w:pPr>
              <w:widowControl/>
              <w:spacing w:line="259" w:lineRule="auto"/>
              <w:ind w:left="28"/>
              <w:jc w:val="center"/>
              <w:rPr>
                <w:rFonts w:ascii="仿宋" w:hAnsi="仿宋" w:eastAsia="仿宋" w:cs="仿宋"/>
                <w:color w:val="000000"/>
              </w:rPr>
            </w:pPr>
          </w:p>
          <w:p w14:paraId="0AE570C3">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情况属实，此鉴定仅供证明学生实习情况</w:t>
            </w:r>
          </w:p>
          <w:p w14:paraId="1F23A5E9">
            <w:pPr>
              <w:widowControl/>
              <w:spacing w:line="259" w:lineRule="auto"/>
              <w:ind w:left="28"/>
              <w:jc w:val="center"/>
              <w:rPr>
                <w:rFonts w:ascii="仿宋" w:hAnsi="仿宋" w:eastAsia="仿宋" w:cs="仿宋"/>
                <w:color w:val="000000"/>
              </w:rPr>
            </w:pPr>
          </w:p>
          <w:p w14:paraId="35A0908B">
            <w:pPr>
              <w:widowControl/>
              <w:spacing w:line="259" w:lineRule="auto"/>
              <w:ind w:left="28"/>
              <w:jc w:val="center"/>
              <w:rPr>
                <w:rFonts w:ascii="仿宋" w:hAnsi="仿宋" w:eastAsia="仿宋" w:cs="仿宋"/>
                <w:color w:val="000000"/>
              </w:rPr>
            </w:pPr>
            <w:r>
              <w:rPr>
                <w:rFonts w:hint="eastAsia" w:ascii="仿宋" w:hAnsi="仿宋" w:eastAsia="仿宋" w:cs="仿宋"/>
                <w:color w:val="000000"/>
              </w:rPr>
              <w:t xml:space="preserve">      单位盖章</w:t>
            </w:r>
            <w:r>
              <w:rPr>
                <w:rFonts w:ascii="仿宋" w:hAnsi="仿宋" w:eastAsia="仿宋" w:cs="仿宋"/>
                <w:color w:val="000000"/>
              </w:rPr>
              <w:t xml:space="preserve">：        </w:t>
            </w:r>
            <w:r>
              <w:rPr>
                <w:rFonts w:hint="eastAsia" w:ascii="仿宋" w:hAnsi="仿宋" w:eastAsia="仿宋" w:cs="仿宋"/>
                <w:color w:val="000000"/>
              </w:rPr>
              <w:t>鉴证日期：</w:t>
            </w:r>
          </w:p>
        </w:tc>
      </w:tr>
    </w:tbl>
    <w:p w14:paraId="0CE9AB24"/>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lipuhui">
    <w:altName w:val="Cambria"/>
    <w:panose1 w:val="00000000000000000000"/>
    <w:charset w:val="00"/>
    <w:family w:val="roman"/>
    <w:pitch w:val="default"/>
    <w:sig w:usb0="00000000" w:usb1="00000000" w:usb2="00000000" w:usb3="00000000" w:csb0="00040001" w:csb1="00000000"/>
  </w:font>
  <w:font w:name="Cambria">
    <w:panose1 w:val="02040503050406030204"/>
    <w:charset w:val="00"/>
    <w:family w:val="auto"/>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zMDE2MjFjOTc2NmY5MmIxZWIwMDdmODc5MTBkMDUifQ=="/>
  </w:docVars>
  <w:rsids>
    <w:rsidRoot w:val="5CF3135E"/>
    <w:rsid w:val="000470C5"/>
    <w:rsid w:val="001D51F6"/>
    <w:rsid w:val="00466BCD"/>
    <w:rsid w:val="004C6F14"/>
    <w:rsid w:val="0059713D"/>
    <w:rsid w:val="00636C6F"/>
    <w:rsid w:val="009879F5"/>
    <w:rsid w:val="009B3968"/>
    <w:rsid w:val="009D46D5"/>
    <w:rsid w:val="00A173CF"/>
    <w:rsid w:val="00B027FC"/>
    <w:rsid w:val="00F23B2D"/>
    <w:rsid w:val="00FE267F"/>
    <w:rsid w:val="0A2107DA"/>
    <w:rsid w:val="1E89676E"/>
    <w:rsid w:val="398334F5"/>
    <w:rsid w:val="3CAD715C"/>
    <w:rsid w:val="4EE00B9A"/>
    <w:rsid w:val="562B5665"/>
    <w:rsid w:val="58125578"/>
    <w:rsid w:val="5CF3135E"/>
    <w:rsid w:val="66BC082E"/>
    <w:rsid w:val="70164047"/>
    <w:rsid w:val="776A7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Calibri" w:hAnsi="Calibri" w:eastAsia="宋体" w:cs="Times New Roman"/>
      <w:kern w:val="2"/>
      <w:sz w:val="24"/>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spacing w:line="240" w:lineRule="auto"/>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字符"/>
    <w:basedOn w:val="5"/>
    <w:link w:val="3"/>
    <w:qFormat/>
    <w:uiPriority w:val="0"/>
    <w:rPr>
      <w:rFonts w:ascii="Calibri" w:hAnsi="Calibri" w:eastAsia="宋体" w:cs="Times New Roman"/>
      <w:kern w:val="2"/>
      <w:sz w:val="18"/>
      <w:szCs w:val="18"/>
    </w:rPr>
  </w:style>
  <w:style w:type="character" w:customStyle="1" w:styleId="8">
    <w:name w:val="页脚 字符"/>
    <w:basedOn w:val="5"/>
    <w:link w:val="2"/>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2054</Words>
  <Characters>2218</Characters>
  <Lines>17</Lines>
  <Paragraphs>4</Paragraphs>
  <TotalTime>9</TotalTime>
  <ScaleCrop>false</ScaleCrop>
  <LinksUpToDate>false</LinksUpToDate>
  <CharactersWithSpaces>2332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2025-10-16T02:48:00Z</dcterms:created>
  <dc:creator>蓉蓉</dc:creator>
  <cp:lastModifiedBy>黄天翔</cp:lastModifiedBy>
  <dcterms:modified xsi:type="dcterms:W3CDTF">2025-10-20T08:02:13Z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D7A383EDC23345FD81C63717FE64343C_13</vt:lpwstr>
  </property>
  <property fmtid="{D5CDD505-2E9C-101B-9397-08002B2CF9AE}" pid="4" name="KSOTemplateDocerSaveRecord">
    <vt:lpwstr>eyJoZGlkIjoiMzEwNTM5NzYwMDRjMzkwZTVkZjY2ODkwMGIxNGU0OTUiLCJ1c2VySWQiOiIxNTgxOTk1MjE2In0=</vt:lpwstr>
  </property>
</Properties>
</file>