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9CFD" w14:textId="1D9583D2" w:rsidR="0055303F" w:rsidRPr="0055303F" w:rsidRDefault="0055303F" w:rsidP="000050A6">
      <w:pPr>
        <w:widowControl/>
        <w:snapToGrid w:val="0"/>
        <w:spacing w:line="300" w:lineRule="auto"/>
        <w:rPr>
          <w:rFonts w:ascii="微软雅黑" w:eastAsia="微软雅黑" w:hAnsi="微软雅黑" w:cs="宋体"/>
          <w:b/>
          <w:bCs/>
          <w:color w:val="333333"/>
          <w:kern w:val="0"/>
          <w:sz w:val="36"/>
          <w:szCs w:val="36"/>
        </w:rPr>
      </w:pPr>
      <w:r w:rsidRPr="0055303F">
        <w:rPr>
          <w:rFonts w:ascii="微软雅黑" w:eastAsia="微软雅黑" w:hAnsi="微软雅黑" w:cs="宋体" w:hint="eastAsia"/>
          <w:b/>
          <w:bCs/>
          <w:color w:val="333333"/>
          <w:kern w:val="0"/>
          <w:sz w:val="36"/>
          <w:szCs w:val="36"/>
        </w:rPr>
        <w:t>上海交通大学关于</w:t>
      </w:r>
      <w:r w:rsidR="000050A6">
        <w:rPr>
          <w:rFonts w:ascii="微软雅黑" w:eastAsia="微软雅黑" w:hAnsi="微软雅黑" w:cs="宋体" w:hint="eastAsia"/>
          <w:b/>
          <w:bCs/>
          <w:color w:val="333333"/>
          <w:kern w:val="0"/>
          <w:sz w:val="36"/>
          <w:szCs w:val="36"/>
        </w:rPr>
        <w:t>2023</w:t>
      </w:r>
      <w:r w:rsidRPr="0055303F">
        <w:rPr>
          <w:rFonts w:ascii="微软雅黑" w:eastAsia="微软雅黑" w:hAnsi="微软雅黑" w:cs="宋体" w:hint="eastAsia"/>
          <w:b/>
          <w:bCs/>
          <w:color w:val="333333"/>
          <w:kern w:val="0"/>
          <w:sz w:val="36"/>
          <w:szCs w:val="36"/>
        </w:rPr>
        <w:t>级跨校辅修专业招生的通知</w:t>
      </w:r>
    </w:p>
    <w:p w14:paraId="4E813C45" w14:textId="3F9B398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西南片高校</w:t>
      </w:r>
      <w:r w:rsidR="000050A6">
        <w:rPr>
          <w:rFonts w:ascii="微软雅黑" w:eastAsia="微软雅黑" w:hAnsi="微软雅黑" w:cs="宋体" w:hint="eastAsia"/>
          <w:color w:val="000000"/>
          <w:kern w:val="0"/>
          <w:szCs w:val="21"/>
        </w:rPr>
        <w:t>2023</w:t>
      </w:r>
      <w:r w:rsidRPr="0055303F">
        <w:rPr>
          <w:rFonts w:ascii="微软雅黑" w:eastAsia="微软雅黑" w:hAnsi="微软雅黑" w:cs="宋体" w:hint="eastAsia"/>
          <w:color w:val="000000"/>
          <w:kern w:val="0"/>
          <w:szCs w:val="21"/>
        </w:rPr>
        <w:t>级各位同学：</w:t>
      </w:r>
    </w:p>
    <w:p w14:paraId="4EF1F5B6" w14:textId="6EF4C239"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您好！上海交通大学</w:t>
      </w:r>
      <w:r w:rsidR="000050A6">
        <w:rPr>
          <w:rFonts w:ascii="微软雅黑" w:eastAsia="微软雅黑" w:hAnsi="微软雅黑" w:cs="宋体" w:hint="eastAsia"/>
          <w:color w:val="000000"/>
          <w:kern w:val="0"/>
          <w:szCs w:val="21"/>
        </w:rPr>
        <w:t>2023</w:t>
      </w:r>
      <w:r w:rsidRPr="0055303F">
        <w:rPr>
          <w:rFonts w:ascii="微软雅黑" w:eastAsia="微软雅黑" w:hAnsi="微软雅黑" w:cs="宋体" w:hint="eastAsia"/>
          <w:color w:val="000000"/>
          <w:kern w:val="0"/>
          <w:szCs w:val="21"/>
        </w:rPr>
        <w:t>级西南片跨校辅修专业即将开始招生，欢迎你们报名修读。目前大部分辅修专业实行主辅修并轨，即：主辅修同堂授课，同卷考试，部分课程白天上课，且</w:t>
      </w:r>
      <w:r w:rsidRPr="0055303F">
        <w:rPr>
          <w:rFonts w:ascii="微软雅黑" w:eastAsia="微软雅黑" w:hAnsi="微软雅黑" w:cs="宋体" w:hint="eastAsia"/>
          <w:b/>
          <w:bCs/>
          <w:color w:val="000000"/>
          <w:kern w:val="0"/>
          <w:szCs w:val="21"/>
        </w:rPr>
        <w:t>部分专业有先修课程要求及限报专业等限制条件</w:t>
      </w:r>
      <w:r w:rsidRPr="0055303F">
        <w:rPr>
          <w:rFonts w:ascii="微软雅黑" w:eastAsia="微软雅黑" w:hAnsi="微软雅黑" w:cs="宋体" w:hint="eastAsia"/>
          <w:color w:val="000000"/>
          <w:kern w:val="0"/>
          <w:szCs w:val="21"/>
        </w:rPr>
        <w:t>。请同学们仔细阅读招生要求，慎重选报。</w:t>
      </w:r>
    </w:p>
    <w:p w14:paraId="336C2E5F" w14:textId="77777777"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一、报名条件</w:t>
      </w:r>
    </w:p>
    <w:p w14:paraId="583BB186" w14:textId="0F8F88D9"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 招生对象仅限西南</w:t>
      </w:r>
      <w:proofErr w:type="gramStart"/>
      <w:r w:rsidRPr="0055303F">
        <w:rPr>
          <w:rFonts w:ascii="微软雅黑" w:eastAsia="微软雅黑" w:hAnsi="微软雅黑" w:cs="宋体" w:hint="eastAsia"/>
          <w:color w:val="000000"/>
          <w:kern w:val="0"/>
          <w:szCs w:val="21"/>
        </w:rPr>
        <w:t>片联合</w:t>
      </w:r>
      <w:proofErr w:type="gramEnd"/>
      <w:r w:rsidRPr="0055303F">
        <w:rPr>
          <w:rFonts w:ascii="微软雅黑" w:eastAsia="微软雅黑" w:hAnsi="微软雅黑" w:cs="宋体" w:hint="eastAsia"/>
          <w:color w:val="000000"/>
          <w:kern w:val="0"/>
          <w:szCs w:val="21"/>
        </w:rPr>
        <w:t>办学协作</w:t>
      </w:r>
      <w:proofErr w:type="gramStart"/>
      <w:r w:rsidRPr="0055303F">
        <w:rPr>
          <w:rFonts w:ascii="微软雅黑" w:eastAsia="微软雅黑" w:hAnsi="微软雅黑" w:cs="宋体" w:hint="eastAsia"/>
          <w:color w:val="000000"/>
          <w:kern w:val="0"/>
          <w:szCs w:val="21"/>
        </w:rPr>
        <w:t>组学校</w:t>
      </w:r>
      <w:proofErr w:type="gramEnd"/>
      <w:r w:rsidR="000050A6">
        <w:rPr>
          <w:rFonts w:ascii="微软雅黑" w:eastAsia="微软雅黑" w:hAnsi="微软雅黑" w:cs="宋体" w:hint="eastAsia"/>
          <w:color w:val="000000"/>
          <w:kern w:val="0"/>
          <w:szCs w:val="21"/>
        </w:rPr>
        <w:t>2023</w:t>
      </w:r>
      <w:r w:rsidRPr="0055303F">
        <w:rPr>
          <w:rFonts w:ascii="微软雅黑" w:eastAsia="微软雅黑" w:hAnsi="微软雅黑" w:cs="宋体" w:hint="eastAsia"/>
          <w:color w:val="000000"/>
          <w:kern w:val="0"/>
          <w:szCs w:val="21"/>
        </w:rPr>
        <w:t>级的全日制在校本科生</w:t>
      </w:r>
      <w:r w:rsidR="008D51A7">
        <w:rPr>
          <w:rFonts w:ascii="微软雅黑" w:eastAsia="微软雅黑" w:hAnsi="微软雅黑" w:cs="宋体" w:hint="eastAsia"/>
          <w:color w:val="000000"/>
          <w:kern w:val="0"/>
          <w:szCs w:val="21"/>
        </w:rPr>
        <w:t>（</w:t>
      </w:r>
      <w:r w:rsidR="00474466">
        <w:rPr>
          <w:rFonts w:ascii="微软雅黑" w:eastAsia="微软雅黑" w:hAnsi="微软雅黑" w:cs="宋体" w:hint="eastAsia"/>
          <w:color w:val="000000"/>
          <w:kern w:val="0"/>
          <w:szCs w:val="21"/>
        </w:rPr>
        <w:t>高校名单见</w:t>
      </w:r>
      <w:r w:rsidR="008D51A7" w:rsidRPr="0055303F">
        <w:rPr>
          <w:rFonts w:ascii="微软雅黑" w:eastAsia="微软雅黑" w:hAnsi="微软雅黑" w:cs="宋体" w:hint="eastAsia"/>
          <w:color w:val="000000"/>
          <w:kern w:val="0"/>
          <w:szCs w:val="21"/>
          <w:u w:val="single"/>
        </w:rPr>
        <w:t>附件</w:t>
      </w:r>
      <w:r w:rsidR="008D51A7">
        <w:rPr>
          <w:rFonts w:ascii="微软雅黑" w:eastAsia="微软雅黑" w:hAnsi="微软雅黑" w:cs="宋体"/>
          <w:color w:val="000000"/>
          <w:kern w:val="0"/>
          <w:szCs w:val="21"/>
          <w:u w:val="single"/>
        </w:rPr>
        <w:t>1</w:t>
      </w:r>
      <w:r w:rsidR="008D51A7">
        <w:rPr>
          <w:rFonts w:ascii="微软雅黑" w:eastAsia="微软雅黑" w:hAnsi="微软雅黑" w:cs="宋体" w:hint="eastAsia"/>
          <w:color w:val="000000"/>
          <w:kern w:val="0"/>
          <w:szCs w:val="21"/>
        </w:rPr>
        <w:t>）</w:t>
      </w:r>
      <w:r w:rsidRPr="0055303F">
        <w:rPr>
          <w:rFonts w:ascii="微软雅黑" w:eastAsia="微软雅黑" w:hAnsi="微软雅黑" w:cs="宋体" w:hint="eastAsia"/>
          <w:color w:val="000000"/>
          <w:kern w:val="0"/>
          <w:szCs w:val="21"/>
        </w:rPr>
        <w:t>。</w:t>
      </w:r>
    </w:p>
    <w:p w14:paraId="051658AB"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2. 报名的辅修专业应与主修专业归属不同的专业类（参考</w:t>
      </w:r>
      <w:r w:rsidRPr="0055303F">
        <w:rPr>
          <w:rFonts w:ascii="微软雅黑" w:eastAsia="微软雅黑" w:hAnsi="微软雅黑" w:cs="宋体" w:hint="eastAsia"/>
          <w:color w:val="000000"/>
          <w:kern w:val="0"/>
          <w:szCs w:val="21"/>
          <w:u w:val="single"/>
        </w:rPr>
        <w:t>附件2</w:t>
      </w:r>
      <w:r w:rsidRPr="0055303F">
        <w:rPr>
          <w:rFonts w:ascii="微软雅黑" w:eastAsia="微软雅黑" w:hAnsi="微软雅黑" w:cs="宋体" w:hint="eastAsia"/>
          <w:color w:val="000000"/>
          <w:kern w:val="0"/>
          <w:szCs w:val="21"/>
        </w:rPr>
        <w:t>，根据主修专业和辅修专业的专业代码进行判断，代码前四位相同的属于“同专业类”，不可报。）</w:t>
      </w:r>
    </w:p>
    <w:p w14:paraId="45545CAE" w14:textId="70FA33A5"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3. 须满足辅修专业对先修课程等方面的其他要求，先修课程须有成绩单或本学期选课记录。（参考</w:t>
      </w:r>
      <w:r w:rsidRPr="0055303F">
        <w:rPr>
          <w:rFonts w:ascii="微软雅黑" w:eastAsia="微软雅黑" w:hAnsi="微软雅黑" w:cs="宋体" w:hint="eastAsia"/>
          <w:color w:val="000000"/>
          <w:kern w:val="0"/>
          <w:szCs w:val="21"/>
          <w:u w:val="single"/>
        </w:rPr>
        <w:t>附件</w:t>
      </w:r>
      <w:r w:rsidR="008D51A7">
        <w:rPr>
          <w:rFonts w:ascii="微软雅黑" w:eastAsia="微软雅黑" w:hAnsi="微软雅黑" w:cs="宋体"/>
          <w:color w:val="000000"/>
          <w:kern w:val="0"/>
          <w:szCs w:val="21"/>
          <w:u w:val="single"/>
        </w:rPr>
        <w:t>3</w:t>
      </w:r>
      <w:r w:rsidRPr="0055303F">
        <w:rPr>
          <w:rFonts w:ascii="微软雅黑" w:eastAsia="微软雅黑" w:hAnsi="微软雅黑" w:cs="宋体" w:hint="eastAsia"/>
          <w:color w:val="000000"/>
          <w:kern w:val="0"/>
          <w:szCs w:val="21"/>
        </w:rPr>
        <w:t>）</w:t>
      </w:r>
    </w:p>
    <w:p w14:paraId="507460C4" w14:textId="3E9D8747" w:rsidR="0055303F"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二、招生专业及名额</w:t>
      </w:r>
    </w:p>
    <w:p w14:paraId="3C5B8BEE" w14:textId="1CA700DD" w:rsidR="00E76C5B" w:rsidRPr="00C44952" w:rsidRDefault="00E76C5B" w:rsidP="000050A6">
      <w:pPr>
        <w:widowControl/>
        <w:snapToGrid w:val="0"/>
        <w:spacing w:line="300" w:lineRule="auto"/>
        <w:ind w:firstLine="480"/>
        <w:rPr>
          <w:rFonts w:ascii="微软雅黑" w:eastAsia="微软雅黑" w:hAnsi="微软雅黑" w:cs="宋体"/>
          <w:b/>
          <w:bCs/>
          <w:color w:val="000000"/>
          <w:kern w:val="0"/>
          <w:szCs w:val="21"/>
        </w:rPr>
      </w:pPr>
      <w:r>
        <w:rPr>
          <w:noProof/>
        </w:rPr>
        <w:drawing>
          <wp:inline distT="0" distB="0" distL="0" distR="0" wp14:anchorId="4DD8D7AE" wp14:editId="2866A214">
            <wp:extent cx="4944948" cy="208788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50516" cy="2090231"/>
                    </a:xfrm>
                    <a:prstGeom prst="rect">
                      <a:avLst/>
                    </a:prstGeom>
                  </pic:spPr>
                </pic:pic>
              </a:graphicData>
            </a:graphic>
          </wp:inline>
        </w:drawing>
      </w:r>
    </w:p>
    <w:p w14:paraId="43ACACC1" w14:textId="77777777"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三、报名方式及时间</w:t>
      </w:r>
    </w:p>
    <w:p w14:paraId="526C3B48"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1．报名方式</w:t>
      </w:r>
    </w:p>
    <w:p w14:paraId="1D2B2AD3"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1.1网上报名：</w:t>
      </w:r>
    </w:p>
    <w:p w14:paraId="1C16A92F" w14:textId="408CDC19" w:rsid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报名网址：</w:t>
      </w:r>
      <w:hyperlink r:id="rId7" w:history="1">
        <w:r w:rsidR="003975D4" w:rsidRPr="00A00EE6">
          <w:rPr>
            <w:rStyle w:val="a9"/>
            <w:rFonts w:ascii="微软雅黑" w:eastAsia="微软雅黑" w:hAnsi="微软雅黑" w:cs="宋体"/>
            <w:kern w:val="0"/>
            <w:szCs w:val="21"/>
          </w:rPr>
          <w:t>https://swuni.sjtu.edu.cn/login/student_login/</w:t>
        </w:r>
      </w:hyperlink>
    </w:p>
    <w:p w14:paraId="402FE404" w14:textId="77777777" w:rsidR="00532C0E"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（上海市西南片高校联合办学服务网首页-</w:t>
      </w:r>
      <w:r w:rsidR="00270896">
        <w:rPr>
          <w:rFonts w:ascii="微软雅黑" w:eastAsia="微软雅黑" w:hAnsi="微软雅黑" w:cs="宋体" w:hint="eastAsia"/>
          <w:color w:val="000000"/>
          <w:kern w:val="0"/>
          <w:szCs w:val="21"/>
        </w:rPr>
        <w:t>学生登录</w:t>
      </w:r>
      <w:r w:rsidRPr="0055303F">
        <w:rPr>
          <w:rFonts w:ascii="微软雅黑" w:eastAsia="微软雅黑" w:hAnsi="微软雅黑" w:cs="宋体" w:hint="eastAsia"/>
          <w:color w:val="000000"/>
          <w:kern w:val="0"/>
          <w:szCs w:val="21"/>
        </w:rPr>
        <w:t>-</w:t>
      </w:r>
      <w:r w:rsidR="00270896">
        <w:rPr>
          <w:rFonts w:ascii="微软雅黑" w:eastAsia="微软雅黑" w:hAnsi="微软雅黑" w:cs="宋体" w:hint="eastAsia"/>
          <w:color w:val="000000"/>
          <w:kern w:val="0"/>
          <w:szCs w:val="21"/>
        </w:rPr>
        <w:t>注册</w:t>
      </w:r>
      <w:r w:rsidRPr="0055303F">
        <w:rPr>
          <w:rFonts w:ascii="微软雅黑" w:eastAsia="微软雅黑" w:hAnsi="微软雅黑" w:cs="宋体" w:hint="eastAsia"/>
          <w:color w:val="000000"/>
          <w:kern w:val="0"/>
          <w:szCs w:val="21"/>
        </w:rPr>
        <w:t>）</w:t>
      </w:r>
    </w:p>
    <w:p w14:paraId="2C654352" w14:textId="6AC5B98F" w:rsidR="0055303F" w:rsidRPr="0055303F" w:rsidRDefault="00270896" w:rsidP="000050A6">
      <w:pPr>
        <w:widowControl/>
        <w:snapToGrid w:val="0"/>
        <w:spacing w:line="300" w:lineRule="auto"/>
        <w:ind w:firstLine="480"/>
        <w:rPr>
          <w:rFonts w:ascii="微软雅黑" w:eastAsia="微软雅黑" w:hAnsi="微软雅黑" w:cs="宋体"/>
          <w:color w:val="000000"/>
          <w:kern w:val="0"/>
          <w:szCs w:val="21"/>
        </w:rPr>
      </w:pPr>
      <w:r>
        <w:rPr>
          <w:rFonts w:ascii="微软雅黑" w:eastAsia="微软雅黑" w:hAnsi="微软雅黑" w:cs="宋体" w:hint="eastAsia"/>
          <w:b/>
          <w:bCs/>
          <w:color w:val="000000"/>
          <w:kern w:val="0"/>
          <w:szCs w:val="21"/>
        </w:rPr>
        <w:t>注册</w:t>
      </w:r>
      <w:r w:rsidR="0055303F" w:rsidRPr="0055303F">
        <w:rPr>
          <w:rFonts w:ascii="微软雅黑" w:eastAsia="微软雅黑" w:hAnsi="微软雅黑" w:cs="宋体" w:hint="eastAsia"/>
          <w:b/>
          <w:bCs/>
          <w:color w:val="000000"/>
          <w:kern w:val="0"/>
          <w:szCs w:val="21"/>
        </w:rPr>
        <w:t>时，</w:t>
      </w:r>
      <w:r>
        <w:rPr>
          <w:rFonts w:ascii="微软雅黑" w:eastAsia="微软雅黑" w:hAnsi="微软雅黑" w:cs="宋体" w:hint="eastAsia"/>
          <w:b/>
          <w:bCs/>
          <w:color w:val="000000"/>
          <w:kern w:val="0"/>
          <w:szCs w:val="21"/>
        </w:rPr>
        <w:t>务必</w:t>
      </w:r>
      <w:r w:rsidR="0055303F" w:rsidRPr="0055303F">
        <w:rPr>
          <w:rFonts w:ascii="微软雅黑" w:eastAsia="微软雅黑" w:hAnsi="微软雅黑" w:cs="宋体" w:hint="eastAsia"/>
          <w:b/>
          <w:bCs/>
          <w:color w:val="000000"/>
          <w:kern w:val="0"/>
          <w:szCs w:val="21"/>
        </w:rPr>
        <w:t>根据要求，填写详尽、准确的信息（姓名、身份证号、电话、邮箱、一专专业、一专学位、</w:t>
      </w:r>
      <w:r w:rsidR="00E00B56">
        <w:rPr>
          <w:rFonts w:ascii="微软雅黑" w:eastAsia="微软雅黑" w:hAnsi="微软雅黑" w:cs="宋体" w:hint="eastAsia"/>
          <w:b/>
          <w:bCs/>
          <w:color w:val="000000"/>
          <w:kern w:val="0"/>
          <w:szCs w:val="21"/>
        </w:rPr>
        <w:t>平均学分</w:t>
      </w:r>
      <w:r w:rsidR="00E00B56" w:rsidRPr="0055303F">
        <w:rPr>
          <w:rFonts w:ascii="微软雅黑" w:eastAsia="微软雅黑" w:hAnsi="微软雅黑" w:cs="宋体" w:hint="eastAsia"/>
          <w:b/>
          <w:bCs/>
          <w:color w:val="000000"/>
          <w:kern w:val="0"/>
          <w:szCs w:val="21"/>
        </w:rPr>
        <w:t>绩点</w:t>
      </w:r>
      <w:r w:rsidR="00E00B56">
        <w:rPr>
          <w:rFonts w:ascii="微软雅黑" w:eastAsia="微软雅黑" w:hAnsi="微软雅黑" w:cs="宋体" w:hint="eastAsia"/>
          <w:b/>
          <w:bCs/>
          <w:color w:val="000000"/>
          <w:kern w:val="0"/>
          <w:szCs w:val="21"/>
        </w:rPr>
        <w:t>（G</w:t>
      </w:r>
      <w:r w:rsidR="00E00B56">
        <w:rPr>
          <w:rFonts w:ascii="微软雅黑" w:eastAsia="微软雅黑" w:hAnsi="微软雅黑" w:cs="宋体"/>
          <w:b/>
          <w:bCs/>
          <w:color w:val="000000"/>
          <w:kern w:val="0"/>
          <w:szCs w:val="21"/>
        </w:rPr>
        <w:t>PA</w:t>
      </w:r>
      <w:r w:rsidR="00E00B56">
        <w:rPr>
          <w:rFonts w:ascii="微软雅黑" w:eastAsia="微软雅黑" w:hAnsi="微软雅黑" w:cs="宋体" w:hint="eastAsia"/>
          <w:b/>
          <w:bCs/>
          <w:color w:val="000000"/>
          <w:kern w:val="0"/>
          <w:szCs w:val="21"/>
        </w:rPr>
        <w:t>）</w:t>
      </w:r>
      <w:r w:rsidR="0055303F" w:rsidRPr="0055303F">
        <w:rPr>
          <w:rFonts w:ascii="微软雅黑" w:eastAsia="微软雅黑" w:hAnsi="微软雅黑" w:cs="宋体" w:hint="eastAsia"/>
          <w:b/>
          <w:bCs/>
          <w:color w:val="000000"/>
          <w:kern w:val="0"/>
          <w:szCs w:val="21"/>
        </w:rPr>
        <w:t>等</w:t>
      </w:r>
      <w:r w:rsidR="00C01F91">
        <w:rPr>
          <w:rFonts w:ascii="微软雅黑" w:eastAsia="微软雅黑" w:hAnsi="微软雅黑" w:cs="宋体" w:hint="eastAsia"/>
          <w:b/>
          <w:bCs/>
          <w:color w:val="000000"/>
          <w:kern w:val="0"/>
          <w:szCs w:val="21"/>
        </w:rPr>
        <w:t>、</w:t>
      </w:r>
      <w:r w:rsidR="00C01F91" w:rsidRPr="003819D4">
        <w:rPr>
          <w:rFonts w:ascii="微软雅黑" w:eastAsia="微软雅黑" w:hAnsi="微软雅黑" w:cs="宋体" w:hint="eastAsia"/>
          <w:b/>
          <w:bCs/>
          <w:color w:val="FF0000"/>
          <w:kern w:val="0"/>
          <w:szCs w:val="21"/>
        </w:rPr>
        <w:t>报名专业</w:t>
      </w:r>
      <w:r w:rsidR="00C01F91">
        <w:rPr>
          <w:rFonts w:ascii="微软雅黑" w:eastAsia="微软雅黑" w:hAnsi="微软雅黑" w:cs="宋体" w:hint="eastAsia"/>
          <w:b/>
          <w:bCs/>
          <w:color w:val="000000"/>
          <w:kern w:val="0"/>
          <w:szCs w:val="21"/>
        </w:rPr>
        <w:t>全称</w:t>
      </w:r>
      <w:r w:rsidR="0055303F" w:rsidRPr="0055303F">
        <w:rPr>
          <w:rFonts w:ascii="微软雅黑" w:eastAsia="微软雅黑" w:hAnsi="微软雅黑" w:cs="宋体" w:hint="eastAsia"/>
          <w:b/>
          <w:bCs/>
          <w:color w:val="000000"/>
          <w:kern w:val="0"/>
          <w:szCs w:val="21"/>
        </w:rPr>
        <w:t>），</w:t>
      </w:r>
      <w:r>
        <w:rPr>
          <w:rFonts w:ascii="微软雅黑" w:eastAsia="微软雅黑" w:hAnsi="微软雅黑" w:cs="宋体" w:hint="eastAsia"/>
          <w:b/>
          <w:bCs/>
          <w:color w:val="000000"/>
          <w:kern w:val="0"/>
          <w:szCs w:val="21"/>
        </w:rPr>
        <w:t>注册成功后登录进入报名界面，</w:t>
      </w:r>
      <w:r w:rsidR="00532C0E">
        <w:rPr>
          <w:rFonts w:ascii="微软雅黑" w:eastAsia="微软雅黑" w:hAnsi="微软雅黑" w:cs="宋体" w:hint="eastAsia"/>
          <w:b/>
          <w:bCs/>
          <w:color w:val="000000"/>
          <w:kern w:val="0"/>
          <w:szCs w:val="21"/>
        </w:rPr>
        <w:t>登录后页面右上角可以</w:t>
      </w:r>
      <w:r w:rsidR="00B86AA4">
        <w:rPr>
          <w:rFonts w:ascii="微软雅黑" w:eastAsia="微软雅黑" w:hAnsi="微软雅黑" w:cs="宋体" w:hint="eastAsia"/>
          <w:b/>
          <w:bCs/>
          <w:color w:val="000000"/>
          <w:kern w:val="0"/>
          <w:szCs w:val="21"/>
        </w:rPr>
        <w:t>修改</w:t>
      </w:r>
      <w:r w:rsidR="00532C0E">
        <w:rPr>
          <w:rFonts w:ascii="微软雅黑" w:eastAsia="微软雅黑" w:hAnsi="微软雅黑" w:cs="宋体" w:hint="eastAsia"/>
          <w:b/>
          <w:bCs/>
          <w:color w:val="000000"/>
          <w:kern w:val="0"/>
          <w:szCs w:val="21"/>
        </w:rPr>
        <w:t>“个人信息”和“辅修申请”</w:t>
      </w:r>
      <w:r w:rsidR="00D06500">
        <w:rPr>
          <w:rFonts w:ascii="微软雅黑" w:eastAsia="微软雅黑" w:hAnsi="微软雅黑" w:cs="宋体" w:hint="eastAsia"/>
          <w:b/>
          <w:bCs/>
          <w:color w:val="000000"/>
          <w:kern w:val="0"/>
          <w:szCs w:val="21"/>
        </w:rPr>
        <w:t>（</w:t>
      </w:r>
      <w:r w:rsidR="000F6D90">
        <w:rPr>
          <w:rFonts w:ascii="微软雅黑" w:eastAsia="微软雅黑" w:hAnsi="微软雅黑" w:cs="宋体" w:hint="eastAsia"/>
          <w:b/>
          <w:bCs/>
          <w:color w:val="000000"/>
          <w:kern w:val="0"/>
          <w:szCs w:val="21"/>
        </w:rPr>
        <w:t>若修改，</w:t>
      </w:r>
      <w:r w:rsidR="00D06500" w:rsidRPr="00D06500">
        <w:rPr>
          <w:rFonts w:ascii="微软雅黑" w:eastAsia="微软雅黑" w:hAnsi="微软雅黑" w:cs="宋体" w:hint="eastAsia"/>
          <w:b/>
          <w:bCs/>
          <w:color w:val="000000"/>
          <w:kern w:val="0"/>
          <w:szCs w:val="21"/>
        </w:rPr>
        <w:t>新的会覆盖旧的</w:t>
      </w:r>
      <w:r w:rsidR="00D06500">
        <w:rPr>
          <w:rFonts w:ascii="微软雅黑" w:eastAsia="微软雅黑" w:hAnsi="微软雅黑" w:cs="宋体" w:hint="eastAsia"/>
          <w:b/>
          <w:bCs/>
          <w:color w:val="000000"/>
          <w:kern w:val="0"/>
          <w:szCs w:val="21"/>
        </w:rPr>
        <w:t>）</w:t>
      </w:r>
      <w:r w:rsidR="00B86AA4">
        <w:rPr>
          <w:rFonts w:ascii="微软雅黑" w:eastAsia="微软雅黑" w:hAnsi="微软雅黑" w:cs="宋体" w:hint="eastAsia"/>
          <w:b/>
          <w:bCs/>
          <w:color w:val="000000"/>
          <w:kern w:val="0"/>
          <w:szCs w:val="21"/>
        </w:rPr>
        <w:t>，也可查看“我的申请”</w:t>
      </w:r>
      <w:r w:rsidR="000F6D90">
        <w:rPr>
          <w:rFonts w:ascii="微软雅黑" w:eastAsia="微软雅黑" w:hAnsi="微软雅黑" w:cs="宋体" w:hint="eastAsia"/>
          <w:b/>
          <w:bCs/>
          <w:color w:val="000000"/>
          <w:kern w:val="0"/>
          <w:szCs w:val="21"/>
        </w:rPr>
        <w:t>结果</w:t>
      </w:r>
      <w:r w:rsidR="0055303F" w:rsidRPr="0055303F">
        <w:rPr>
          <w:rFonts w:ascii="微软雅黑" w:eastAsia="微软雅黑" w:hAnsi="微软雅黑" w:cs="宋体" w:hint="eastAsia"/>
          <w:b/>
          <w:bCs/>
          <w:color w:val="000000"/>
          <w:kern w:val="0"/>
          <w:szCs w:val="21"/>
        </w:rPr>
        <w:t>。</w:t>
      </w:r>
    </w:p>
    <w:p w14:paraId="107F66E6" w14:textId="77777777" w:rsidR="00132D9B" w:rsidRDefault="0055303F" w:rsidP="000050A6">
      <w:pPr>
        <w:widowControl/>
        <w:snapToGrid w:val="0"/>
        <w:spacing w:line="300" w:lineRule="auto"/>
        <w:ind w:firstLine="480"/>
        <w:rPr>
          <w:rFonts w:ascii="微软雅黑" w:eastAsia="微软雅黑" w:hAnsi="微软雅黑"/>
          <w:color w:val="000000"/>
          <w:szCs w:val="21"/>
        </w:rPr>
      </w:pPr>
      <w:r w:rsidRPr="0055303F">
        <w:rPr>
          <w:rFonts w:ascii="微软雅黑" w:eastAsia="微软雅黑" w:hAnsi="微软雅黑" w:cs="宋体" w:hint="eastAsia"/>
          <w:color w:val="000000"/>
          <w:kern w:val="0"/>
          <w:szCs w:val="21"/>
        </w:rPr>
        <w:lastRenderedPageBreak/>
        <w:t>1.2</w:t>
      </w:r>
      <w:r w:rsidR="00132D9B">
        <w:rPr>
          <w:rFonts w:ascii="微软雅黑" w:eastAsia="微软雅黑" w:hAnsi="微软雅黑" w:hint="eastAsia"/>
          <w:color w:val="000000"/>
          <w:szCs w:val="21"/>
        </w:rPr>
        <w:t>纸质材料：</w:t>
      </w:r>
    </w:p>
    <w:p w14:paraId="43D4730F" w14:textId="4D9CB959"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同学们在报名时下载</w:t>
      </w:r>
      <w:r w:rsidRPr="0055303F">
        <w:rPr>
          <w:rFonts w:ascii="微软雅黑" w:eastAsia="微软雅黑" w:hAnsi="微软雅黑" w:cs="宋体" w:hint="eastAsia"/>
          <w:color w:val="000000"/>
          <w:kern w:val="0"/>
          <w:szCs w:val="21"/>
          <w:u w:val="single"/>
        </w:rPr>
        <w:t>附件</w:t>
      </w:r>
      <w:r w:rsidR="008D51A7">
        <w:rPr>
          <w:rFonts w:ascii="微软雅黑" w:eastAsia="微软雅黑" w:hAnsi="微软雅黑" w:cs="宋体"/>
          <w:color w:val="000000"/>
          <w:kern w:val="0"/>
          <w:szCs w:val="21"/>
          <w:u w:val="single"/>
        </w:rPr>
        <w:t>5</w:t>
      </w:r>
      <w:r w:rsidRPr="0055303F">
        <w:rPr>
          <w:rFonts w:ascii="微软雅黑" w:eastAsia="微软雅黑" w:hAnsi="微软雅黑" w:cs="宋体" w:hint="eastAsia"/>
          <w:color w:val="000000"/>
          <w:kern w:val="0"/>
          <w:szCs w:val="21"/>
        </w:rPr>
        <w:t>：《上海交通大学西南片跨校辅修报名表》，可填写两个志愿专业。准确且详细填写(</w:t>
      </w:r>
      <w:r w:rsidRPr="0055303F">
        <w:rPr>
          <w:rFonts w:ascii="微软雅黑" w:eastAsia="微软雅黑" w:hAnsi="微软雅黑" w:cs="宋体" w:hint="eastAsia"/>
          <w:b/>
          <w:bCs/>
          <w:color w:val="000000"/>
          <w:kern w:val="0"/>
          <w:szCs w:val="21"/>
        </w:rPr>
        <w:t>注意表中所有内容除签名</w:t>
      </w:r>
      <w:proofErr w:type="gramStart"/>
      <w:r w:rsidRPr="0055303F">
        <w:rPr>
          <w:rFonts w:ascii="微软雅黑" w:eastAsia="微软雅黑" w:hAnsi="微软雅黑" w:cs="宋体" w:hint="eastAsia"/>
          <w:b/>
          <w:bCs/>
          <w:color w:val="000000"/>
          <w:kern w:val="0"/>
          <w:szCs w:val="21"/>
        </w:rPr>
        <w:t>外必须</w:t>
      </w:r>
      <w:proofErr w:type="gramEnd"/>
      <w:r w:rsidRPr="003819D4">
        <w:rPr>
          <w:rFonts w:ascii="微软雅黑" w:eastAsia="微软雅黑" w:hAnsi="微软雅黑" w:cs="宋体" w:hint="eastAsia"/>
          <w:b/>
          <w:bCs/>
          <w:color w:val="FF0000"/>
          <w:kern w:val="0"/>
          <w:szCs w:val="21"/>
        </w:rPr>
        <w:t>打印</w:t>
      </w:r>
      <w:r w:rsidRPr="0055303F">
        <w:rPr>
          <w:rFonts w:ascii="微软雅黑" w:eastAsia="微软雅黑" w:hAnsi="微软雅黑" w:cs="宋体" w:hint="eastAsia"/>
          <w:b/>
          <w:bCs/>
          <w:color w:val="000000"/>
          <w:kern w:val="0"/>
          <w:szCs w:val="21"/>
        </w:rPr>
        <w:t>不得手写</w:t>
      </w:r>
      <w:r w:rsidRPr="0055303F">
        <w:rPr>
          <w:rFonts w:ascii="微软雅黑" w:eastAsia="微软雅黑" w:hAnsi="微软雅黑" w:cs="宋体" w:hint="eastAsia"/>
          <w:color w:val="000000"/>
          <w:kern w:val="0"/>
          <w:szCs w:val="21"/>
        </w:rPr>
        <w:t>)。</w:t>
      </w:r>
      <w:r w:rsidRPr="0055303F">
        <w:rPr>
          <w:rFonts w:ascii="微软雅黑" w:eastAsia="微软雅黑" w:hAnsi="微软雅黑" w:cs="宋体" w:hint="eastAsia"/>
          <w:b/>
          <w:bCs/>
          <w:color w:val="000000"/>
          <w:kern w:val="0"/>
          <w:szCs w:val="21"/>
        </w:rPr>
        <w:t>同时请附</w:t>
      </w:r>
      <w:r w:rsidR="000050A6">
        <w:rPr>
          <w:rFonts w:ascii="微软雅黑" w:eastAsia="微软雅黑" w:hAnsi="微软雅黑" w:cs="宋体" w:hint="eastAsia"/>
          <w:b/>
          <w:bCs/>
          <w:color w:val="000000"/>
          <w:kern w:val="0"/>
          <w:szCs w:val="21"/>
        </w:rPr>
        <w:t>2023</w:t>
      </w:r>
      <w:r w:rsidRPr="0055303F">
        <w:rPr>
          <w:rFonts w:ascii="微软雅黑" w:eastAsia="微软雅黑" w:hAnsi="微软雅黑" w:cs="宋体" w:hint="eastAsia"/>
          <w:b/>
          <w:bCs/>
          <w:color w:val="000000"/>
          <w:kern w:val="0"/>
          <w:szCs w:val="21"/>
        </w:rPr>
        <w:t>-</w:t>
      </w:r>
      <w:r w:rsidR="000050A6">
        <w:rPr>
          <w:rFonts w:ascii="微软雅黑" w:eastAsia="微软雅黑" w:hAnsi="微软雅黑" w:cs="宋体" w:hint="eastAsia"/>
          <w:b/>
          <w:bCs/>
          <w:color w:val="000000"/>
          <w:kern w:val="0"/>
          <w:szCs w:val="21"/>
        </w:rPr>
        <w:t>2024</w:t>
      </w:r>
      <w:r w:rsidRPr="0055303F">
        <w:rPr>
          <w:rFonts w:ascii="微软雅黑" w:eastAsia="微软雅黑" w:hAnsi="微软雅黑" w:cs="宋体" w:hint="eastAsia"/>
          <w:b/>
          <w:bCs/>
          <w:color w:val="000000"/>
          <w:kern w:val="0"/>
          <w:szCs w:val="21"/>
        </w:rPr>
        <w:t>学年的成绩单及</w:t>
      </w:r>
      <w:r w:rsidR="00D60CC6">
        <w:rPr>
          <w:rFonts w:ascii="微软雅黑" w:eastAsia="微软雅黑" w:hAnsi="微软雅黑" w:cs="宋体" w:hint="eastAsia"/>
          <w:b/>
          <w:bCs/>
          <w:color w:val="000000"/>
          <w:kern w:val="0"/>
          <w:szCs w:val="21"/>
        </w:rPr>
        <w:t>平均</w:t>
      </w:r>
      <w:r w:rsidR="001D07CD">
        <w:rPr>
          <w:rFonts w:ascii="微软雅黑" w:eastAsia="微软雅黑" w:hAnsi="微软雅黑" w:cs="宋体" w:hint="eastAsia"/>
          <w:b/>
          <w:bCs/>
          <w:color w:val="000000"/>
          <w:kern w:val="0"/>
          <w:szCs w:val="21"/>
        </w:rPr>
        <w:t>学分</w:t>
      </w:r>
      <w:r w:rsidR="00433335" w:rsidRPr="0055303F">
        <w:rPr>
          <w:rFonts w:ascii="微软雅黑" w:eastAsia="微软雅黑" w:hAnsi="微软雅黑" w:cs="宋体" w:hint="eastAsia"/>
          <w:b/>
          <w:bCs/>
          <w:color w:val="000000"/>
          <w:kern w:val="0"/>
          <w:szCs w:val="21"/>
        </w:rPr>
        <w:t>绩</w:t>
      </w:r>
      <w:r w:rsidRPr="0055303F">
        <w:rPr>
          <w:rFonts w:ascii="微软雅黑" w:eastAsia="微软雅黑" w:hAnsi="微软雅黑" w:cs="宋体" w:hint="eastAsia"/>
          <w:b/>
          <w:bCs/>
          <w:color w:val="000000"/>
          <w:kern w:val="0"/>
          <w:szCs w:val="21"/>
        </w:rPr>
        <w:t>点</w:t>
      </w:r>
      <w:r w:rsidR="00D60CC6">
        <w:rPr>
          <w:rFonts w:ascii="微软雅黑" w:eastAsia="微软雅黑" w:hAnsi="微软雅黑" w:cs="宋体" w:hint="eastAsia"/>
          <w:b/>
          <w:bCs/>
          <w:color w:val="000000"/>
          <w:kern w:val="0"/>
          <w:szCs w:val="21"/>
        </w:rPr>
        <w:t>（G</w:t>
      </w:r>
      <w:r w:rsidR="00D60CC6">
        <w:rPr>
          <w:rFonts w:ascii="微软雅黑" w:eastAsia="微软雅黑" w:hAnsi="微软雅黑" w:cs="宋体"/>
          <w:b/>
          <w:bCs/>
          <w:color w:val="000000"/>
          <w:kern w:val="0"/>
          <w:szCs w:val="21"/>
        </w:rPr>
        <w:t>PA</w:t>
      </w:r>
      <w:r w:rsidR="00D60CC6">
        <w:rPr>
          <w:rFonts w:ascii="微软雅黑" w:eastAsia="微软雅黑" w:hAnsi="微软雅黑" w:cs="宋体" w:hint="eastAsia"/>
          <w:b/>
          <w:bCs/>
          <w:color w:val="000000"/>
          <w:kern w:val="0"/>
          <w:szCs w:val="21"/>
        </w:rPr>
        <w:t>）</w:t>
      </w:r>
      <w:r w:rsidRPr="0055303F">
        <w:rPr>
          <w:rFonts w:ascii="微软雅黑" w:eastAsia="微软雅黑" w:hAnsi="微软雅黑" w:cs="宋体" w:hint="eastAsia"/>
          <w:b/>
          <w:bCs/>
          <w:color w:val="000000"/>
          <w:kern w:val="0"/>
          <w:szCs w:val="21"/>
        </w:rPr>
        <w:t>信息材料（需加盖主修学校公章）。如报有先修课要求的辅修专业</w:t>
      </w:r>
      <w:r w:rsidR="00054ABE">
        <w:rPr>
          <w:rFonts w:ascii="微软雅黑" w:eastAsia="微软雅黑" w:hAnsi="微软雅黑" w:cs="宋体" w:hint="eastAsia"/>
          <w:b/>
          <w:bCs/>
          <w:color w:val="000000"/>
          <w:kern w:val="0"/>
          <w:szCs w:val="21"/>
        </w:rPr>
        <w:t>需</w:t>
      </w:r>
      <w:r w:rsidRPr="0055303F">
        <w:rPr>
          <w:rFonts w:ascii="微软雅黑" w:eastAsia="微软雅黑" w:hAnsi="微软雅黑" w:cs="宋体" w:hint="eastAsia"/>
          <w:b/>
          <w:bCs/>
          <w:color w:val="000000"/>
          <w:kern w:val="0"/>
          <w:szCs w:val="21"/>
        </w:rPr>
        <w:t>附本学期选课课表。</w:t>
      </w:r>
      <w:r w:rsidRPr="0055303F">
        <w:rPr>
          <w:rFonts w:ascii="微软雅黑" w:eastAsia="微软雅黑" w:hAnsi="微软雅黑" w:cs="宋体" w:hint="eastAsia"/>
          <w:color w:val="000000"/>
          <w:kern w:val="0"/>
          <w:szCs w:val="21"/>
        </w:rPr>
        <w:t>并于</w:t>
      </w:r>
      <w:r w:rsidR="000050A6">
        <w:rPr>
          <w:rFonts w:ascii="微软雅黑" w:eastAsia="微软雅黑" w:hAnsi="微软雅黑" w:cs="宋体" w:hint="eastAsia"/>
          <w:b/>
          <w:bCs/>
          <w:color w:val="000000"/>
          <w:kern w:val="0"/>
          <w:szCs w:val="21"/>
        </w:rPr>
        <w:t>2024</w:t>
      </w:r>
      <w:r w:rsidRPr="0055303F">
        <w:rPr>
          <w:rFonts w:ascii="微软雅黑" w:eastAsia="微软雅黑" w:hAnsi="微软雅黑" w:cs="宋体" w:hint="eastAsia"/>
          <w:b/>
          <w:bCs/>
          <w:color w:val="000000"/>
          <w:kern w:val="0"/>
          <w:szCs w:val="21"/>
        </w:rPr>
        <w:t>年12月</w:t>
      </w:r>
      <w:r w:rsidR="002A12CE">
        <w:rPr>
          <w:rFonts w:ascii="微软雅黑" w:eastAsia="微软雅黑" w:hAnsi="微软雅黑" w:cs="宋体"/>
          <w:b/>
          <w:bCs/>
          <w:color w:val="000000"/>
          <w:kern w:val="0"/>
          <w:szCs w:val="21"/>
        </w:rPr>
        <w:t>9</w:t>
      </w:r>
      <w:r w:rsidRPr="0055303F">
        <w:rPr>
          <w:rFonts w:ascii="微软雅黑" w:eastAsia="微软雅黑" w:hAnsi="微软雅黑" w:cs="宋体" w:hint="eastAsia"/>
          <w:b/>
          <w:bCs/>
          <w:color w:val="000000"/>
          <w:kern w:val="0"/>
          <w:szCs w:val="21"/>
        </w:rPr>
        <w:t>日</w:t>
      </w:r>
      <w:r w:rsidRPr="0055303F">
        <w:rPr>
          <w:rFonts w:ascii="微软雅黑" w:eastAsia="微软雅黑" w:hAnsi="微软雅黑" w:cs="宋体" w:hint="eastAsia"/>
          <w:color w:val="000000"/>
          <w:kern w:val="0"/>
          <w:szCs w:val="21"/>
        </w:rPr>
        <w:t>前将上述材料一并交至所在主修学校教务处负责西南片跨校辅修的老师处。</w:t>
      </w:r>
    </w:p>
    <w:p w14:paraId="090D2F8C" w14:textId="77777777" w:rsidR="00E00B56" w:rsidRDefault="00E00B56" w:rsidP="000050A6">
      <w:pPr>
        <w:widowControl/>
        <w:snapToGrid w:val="0"/>
        <w:spacing w:line="300" w:lineRule="auto"/>
        <w:ind w:firstLine="480"/>
        <w:rPr>
          <w:rStyle w:val="a8"/>
          <w:rFonts w:ascii="微软雅黑" w:eastAsia="微软雅黑" w:hAnsi="微软雅黑"/>
          <w:color w:val="000000"/>
          <w:szCs w:val="21"/>
        </w:rPr>
      </w:pPr>
      <w:r>
        <w:rPr>
          <w:rStyle w:val="a8"/>
          <w:rFonts w:ascii="微软雅黑" w:eastAsia="微软雅黑" w:hAnsi="微软雅黑" w:hint="eastAsia"/>
          <w:color w:val="000000"/>
          <w:szCs w:val="21"/>
        </w:rPr>
        <w:t>注意：以上两种报名方式都需要完成，报名方能生效。</w:t>
      </w:r>
    </w:p>
    <w:p w14:paraId="1788EB54" w14:textId="505286E0"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2．报名时间</w:t>
      </w:r>
    </w:p>
    <w:p w14:paraId="7AB8C443" w14:textId="470DB78C" w:rsidR="0055303F" w:rsidRPr="0055303F" w:rsidRDefault="000050A6" w:rsidP="000050A6">
      <w:pPr>
        <w:widowControl/>
        <w:snapToGrid w:val="0"/>
        <w:spacing w:line="300" w:lineRule="auto"/>
        <w:ind w:firstLine="480"/>
        <w:rPr>
          <w:rFonts w:ascii="微软雅黑" w:eastAsia="微软雅黑" w:hAnsi="微软雅黑" w:cs="宋体"/>
          <w:color w:val="000000"/>
          <w:kern w:val="0"/>
          <w:szCs w:val="21"/>
        </w:rPr>
      </w:pPr>
      <w:r>
        <w:rPr>
          <w:rFonts w:ascii="微软雅黑" w:eastAsia="微软雅黑" w:hAnsi="微软雅黑" w:cs="宋体" w:hint="eastAsia"/>
          <w:b/>
          <w:bCs/>
          <w:color w:val="000000"/>
          <w:kern w:val="0"/>
          <w:szCs w:val="21"/>
        </w:rPr>
        <w:t>2024</w:t>
      </w:r>
      <w:r w:rsidR="0055303F" w:rsidRPr="0055303F">
        <w:rPr>
          <w:rFonts w:ascii="微软雅黑" w:eastAsia="微软雅黑" w:hAnsi="微软雅黑" w:cs="宋体" w:hint="eastAsia"/>
          <w:b/>
          <w:bCs/>
          <w:color w:val="000000"/>
          <w:kern w:val="0"/>
          <w:szCs w:val="21"/>
        </w:rPr>
        <w:t>年1</w:t>
      </w:r>
      <w:r w:rsidR="002A12CE">
        <w:rPr>
          <w:rFonts w:ascii="微软雅黑" w:eastAsia="微软雅黑" w:hAnsi="微软雅黑" w:cs="宋体"/>
          <w:b/>
          <w:bCs/>
          <w:color w:val="000000"/>
          <w:kern w:val="0"/>
          <w:szCs w:val="21"/>
        </w:rPr>
        <w:t>1</w:t>
      </w:r>
      <w:r w:rsidR="0055303F" w:rsidRPr="0055303F">
        <w:rPr>
          <w:rFonts w:ascii="微软雅黑" w:eastAsia="微软雅黑" w:hAnsi="微软雅黑" w:cs="宋体" w:hint="eastAsia"/>
          <w:b/>
          <w:bCs/>
          <w:color w:val="000000"/>
          <w:kern w:val="0"/>
          <w:szCs w:val="21"/>
        </w:rPr>
        <w:t>月</w:t>
      </w:r>
      <w:r w:rsidR="002A12CE">
        <w:rPr>
          <w:rFonts w:ascii="微软雅黑" w:eastAsia="微软雅黑" w:hAnsi="微软雅黑" w:cs="宋体"/>
          <w:b/>
          <w:bCs/>
          <w:color w:val="000000"/>
          <w:kern w:val="0"/>
          <w:szCs w:val="21"/>
        </w:rPr>
        <w:t>29</w:t>
      </w:r>
      <w:r w:rsidR="0055303F" w:rsidRPr="0055303F">
        <w:rPr>
          <w:rFonts w:ascii="微软雅黑" w:eastAsia="微软雅黑" w:hAnsi="微软雅黑" w:cs="宋体" w:hint="eastAsia"/>
          <w:b/>
          <w:bCs/>
          <w:color w:val="000000"/>
          <w:kern w:val="0"/>
          <w:szCs w:val="21"/>
        </w:rPr>
        <w:t>日（周五）至</w:t>
      </w:r>
      <w:r w:rsidRPr="00D56A8D">
        <w:rPr>
          <w:rFonts w:ascii="微软雅黑" w:eastAsia="微软雅黑" w:hAnsi="微软雅黑" w:cs="宋体" w:hint="eastAsia"/>
          <w:b/>
          <w:bCs/>
          <w:color w:val="FF0000"/>
          <w:kern w:val="0"/>
          <w:szCs w:val="21"/>
        </w:rPr>
        <w:t>2024</w:t>
      </w:r>
      <w:r w:rsidR="0055303F" w:rsidRPr="00D56A8D">
        <w:rPr>
          <w:rFonts w:ascii="微软雅黑" w:eastAsia="微软雅黑" w:hAnsi="微软雅黑" w:cs="宋体" w:hint="eastAsia"/>
          <w:b/>
          <w:bCs/>
          <w:color w:val="FF0000"/>
          <w:kern w:val="0"/>
          <w:szCs w:val="21"/>
        </w:rPr>
        <w:t>年12月</w:t>
      </w:r>
      <w:r w:rsidR="002A12CE" w:rsidRPr="00D56A8D">
        <w:rPr>
          <w:rFonts w:ascii="微软雅黑" w:eastAsia="微软雅黑" w:hAnsi="微软雅黑" w:cs="宋体"/>
          <w:b/>
          <w:bCs/>
          <w:color w:val="FF0000"/>
          <w:kern w:val="0"/>
          <w:szCs w:val="21"/>
        </w:rPr>
        <w:t>9</w:t>
      </w:r>
      <w:r w:rsidR="0055303F" w:rsidRPr="00D56A8D">
        <w:rPr>
          <w:rFonts w:ascii="微软雅黑" w:eastAsia="微软雅黑" w:hAnsi="微软雅黑" w:cs="宋体" w:hint="eastAsia"/>
          <w:b/>
          <w:bCs/>
          <w:color w:val="FF0000"/>
          <w:kern w:val="0"/>
          <w:szCs w:val="21"/>
        </w:rPr>
        <w:t>日</w:t>
      </w:r>
      <w:r w:rsidR="0055303F" w:rsidRPr="0055303F">
        <w:rPr>
          <w:rFonts w:ascii="微软雅黑" w:eastAsia="微软雅黑" w:hAnsi="微软雅黑" w:cs="宋体" w:hint="eastAsia"/>
          <w:b/>
          <w:bCs/>
          <w:color w:val="000000"/>
          <w:kern w:val="0"/>
          <w:szCs w:val="21"/>
        </w:rPr>
        <w:t>（周一）</w:t>
      </w:r>
      <w:r w:rsidR="0055303F" w:rsidRPr="0055303F">
        <w:rPr>
          <w:rFonts w:ascii="微软雅黑" w:eastAsia="微软雅黑" w:hAnsi="微软雅黑" w:cs="宋体" w:hint="eastAsia"/>
          <w:color w:val="000000"/>
          <w:kern w:val="0"/>
          <w:szCs w:val="21"/>
        </w:rPr>
        <w:t>。</w:t>
      </w:r>
    </w:p>
    <w:p w14:paraId="1D4E3AE0" w14:textId="77777777"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四、录取</w:t>
      </w:r>
    </w:p>
    <w:p w14:paraId="5D3552A7"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 录取原则：按照第一志愿优先的原则，根据同学成绩，择优录取。</w:t>
      </w:r>
    </w:p>
    <w:p w14:paraId="61B0C21C" w14:textId="76EF8BDF"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2. 录取结果：录取结果将于202</w:t>
      </w:r>
      <w:r w:rsidR="00EC3880">
        <w:rPr>
          <w:rFonts w:ascii="微软雅黑" w:eastAsia="微软雅黑" w:hAnsi="微软雅黑" w:cs="宋体"/>
          <w:color w:val="000000"/>
          <w:kern w:val="0"/>
          <w:szCs w:val="21"/>
        </w:rPr>
        <w:t>5</w:t>
      </w:r>
      <w:r w:rsidRPr="0055303F">
        <w:rPr>
          <w:rFonts w:ascii="微软雅黑" w:eastAsia="微软雅黑" w:hAnsi="微软雅黑" w:cs="宋体" w:hint="eastAsia"/>
          <w:color w:val="000000"/>
          <w:kern w:val="0"/>
          <w:szCs w:val="21"/>
        </w:rPr>
        <w:t>年1月中旬左右公布，同学可通过西南</w:t>
      </w:r>
      <w:proofErr w:type="gramStart"/>
      <w:r w:rsidRPr="0055303F">
        <w:rPr>
          <w:rFonts w:ascii="微软雅黑" w:eastAsia="微软雅黑" w:hAnsi="微软雅黑" w:cs="宋体" w:hint="eastAsia"/>
          <w:color w:val="000000"/>
          <w:kern w:val="0"/>
          <w:szCs w:val="21"/>
        </w:rPr>
        <w:t>片联合办学网通知</w:t>
      </w:r>
      <w:proofErr w:type="gramEnd"/>
      <w:r w:rsidRPr="0055303F">
        <w:rPr>
          <w:rFonts w:ascii="微软雅黑" w:eastAsia="微软雅黑" w:hAnsi="微软雅黑" w:cs="宋体" w:hint="eastAsia"/>
          <w:color w:val="000000"/>
          <w:kern w:val="0"/>
          <w:szCs w:val="21"/>
        </w:rPr>
        <w:t>查询预录取结果，同时我校会邮件通知已被预录取的同学。</w:t>
      </w:r>
    </w:p>
    <w:p w14:paraId="55138629"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3. 录取工作结束后及辅修专业修读过程中，专业不得变更。主修与辅修应跨专业类，在辅修专业确定后涉及主修专业分流或转专业导致</w:t>
      </w:r>
      <w:proofErr w:type="gramStart"/>
      <w:r w:rsidRPr="0055303F">
        <w:rPr>
          <w:rFonts w:ascii="微软雅黑" w:eastAsia="微软雅黑" w:hAnsi="微软雅黑" w:cs="宋体" w:hint="eastAsia"/>
          <w:color w:val="000000"/>
          <w:kern w:val="0"/>
          <w:szCs w:val="21"/>
        </w:rPr>
        <w:t>出现未跨专业</w:t>
      </w:r>
      <w:proofErr w:type="gramEnd"/>
      <w:r w:rsidRPr="0055303F">
        <w:rPr>
          <w:rFonts w:ascii="微软雅黑" w:eastAsia="微软雅黑" w:hAnsi="微软雅黑" w:cs="宋体" w:hint="eastAsia"/>
          <w:color w:val="000000"/>
          <w:kern w:val="0"/>
          <w:szCs w:val="21"/>
        </w:rPr>
        <w:t>类的情形，辅修专业修读资格自动终止。</w:t>
      </w:r>
    </w:p>
    <w:p w14:paraId="690EB280" w14:textId="77777777"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五、注册与缴费</w:t>
      </w:r>
    </w:p>
    <w:p w14:paraId="73E2D002"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1.所有被录取的同学，下学期初会通知注册及缴费事宜，请及时关注我校开学时间。</w:t>
      </w:r>
    </w:p>
    <w:p w14:paraId="5F52D210"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2.目前辅修专业收费标准为100元/学分，和120元/学分（仅英语、日语、德语和法语四个专业），同学们在修读辅修专业期间，应按照每学期辅修课程选课总学分在规定时间内自行通过学校相关网站缴纳学费。缴费后不办理退费手续。</w:t>
      </w:r>
    </w:p>
    <w:p w14:paraId="07519B0A" w14:textId="77777777"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六、教学安排</w:t>
      </w:r>
    </w:p>
    <w:p w14:paraId="60B57F56" w14:textId="144BEE13"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 上课时间和地点：因主辅修并轨，部分课程安排在白天上课，同学们可根据</w:t>
      </w:r>
      <w:r w:rsidRPr="0055303F">
        <w:rPr>
          <w:rFonts w:ascii="微软雅黑" w:eastAsia="微软雅黑" w:hAnsi="微软雅黑" w:cs="宋体" w:hint="eastAsia"/>
          <w:b/>
          <w:bCs/>
          <w:color w:val="000000"/>
          <w:kern w:val="0"/>
          <w:szCs w:val="21"/>
        </w:rPr>
        <w:t>辅修专业培养计划课程代码</w:t>
      </w:r>
      <w:r w:rsidRPr="0055303F">
        <w:rPr>
          <w:rFonts w:ascii="微软雅黑" w:eastAsia="微软雅黑" w:hAnsi="微软雅黑" w:cs="宋体" w:hint="eastAsia"/>
          <w:color w:val="000000"/>
          <w:kern w:val="0"/>
          <w:szCs w:val="21"/>
        </w:rPr>
        <w:t>（参考</w:t>
      </w:r>
      <w:r w:rsidRPr="0055303F">
        <w:rPr>
          <w:rFonts w:ascii="微软雅黑" w:eastAsia="微软雅黑" w:hAnsi="微软雅黑" w:cs="宋体" w:hint="eastAsia"/>
          <w:color w:val="000000"/>
          <w:kern w:val="0"/>
          <w:szCs w:val="21"/>
          <w:u w:val="single"/>
        </w:rPr>
        <w:t>附件4</w:t>
      </w:r>
      <w:r w:rsidRPr="0055303F">
        <w:rPr>
          <w:rFonts w:ascii="微软雅黑" w:eastAsia="微软雅黑" w:hAnsi="微软雅黑" w:cs="宋体" w:hint="eastAsia"/>
          <w:color w:val="000000"/>
          <w:kern w:val="0"/>
          <w:szCs w:val="21"/>
        </w:rPr>
        <w:t>）查阅</w:t>
      </w:r>
      <w:bookmarkStart w:id="0" w:name="OLE_LINK1"/>
      <w:r w:rsidRPr="0055303F">
        <w:rPr>
          <w:rFonts w:ascii="微软雅黑" w:eastAsia="微软雅黑" w:hAnsi="微软雅黑" w:cs="宋体" w:hint="eastAsia"/>
          <w:b/>
          <w:bCs/>
          <w:color w:val="000000"/>
          <w:kern w:val="0"/>
          <w:szCs w:val="21"/>
        </w:rPr>
        <w:t>上海交通大学教学信息服务网</w:t>
      </w:r>
      <w:bookmarkEnd w:id="0"/>
      <w:r w:rsidRPr="0055303F">
        <w:rPr>
          <w:rFonts w:ascii="微软雅黑" w:eastAsia="微软雅黑" w:hAnsi="微软雅黑" w:cs="宋体" w:hint="eastAsia"/>
          <w:b/>
          <w:bCs/>
          <w:color w:val="000000"/>
          <w:kern w:val="0"/>
          <w:szCs w:val="21"/>
        </w:rPr>
        <w:t>（i.sjtu.edu.cn）首页-快速链接-课程安排教室查询</w:t>
      </w:r>
      <w:r w:rsidRPr="0055303F">
        <w:rPr>
          <w:rFonts w:ascii="微软雅黑" w:eastAsia="微软雅黑" w:hAnsi="微软雅黑" w:cs="宋体" w:hint="eastAsia"/>
          <w:color w:val="000000"/>
          <w:kern w:val="0"/>
          <w:szCs w:val="21"/>
        </w:rPr>
        <w:t>，提前了解</w:t>
      </w:r>
      <w:r w:rsidR="000050A6">
        <w:rPr>
          <w:rFonts w:ascii="微软雅黑" w:eastAsia="微软雅黑" w:hAnsi="微软雅黑" w:cs="宋体" w:hint="eastAsia"/>
          <w:b/>
          <w:bCs/>
          <w:color w:val="000000"/>
          <w:kern w:val="0"/>
          <w:szCs w:val="21"/>
        </w:rPr>
        <w:t>2024</w:t>
      </w:r>
      <w:r w:rsidRPr="0055303F">
        <w:rPr>
          <w:rFonts w:ascii="微软雅黑" w:eastAsia="微软雅黑" w:hAnsi="微软雅黑" w:cs="宋体" w:hint="eastAsia"/>
          <w:b/>
          <w:bCs/>
          <w:color w:val="000000"/>
          <w:kern w:val="0"/>
          <w:szCs w:val="21"/>
        </w:rPr>
        <w:t>-202</w:t>
      </w:r>
      <w:r w:rsidR="00D264C0">
        <w:rPr>
          <w:rFonts w:ascii="微软雅黑" w:eastAsia="微软雅黑" w:hAnsi="微软雅黑" w:cs="宋体"/>
          <w:b/>
          <w:bCs/>
          <w:color w:val="000000"/>
          <w:kern w:val="0"/>
          <w:szCs w:val="21"/>
        </w:rPr>
        <w:t>5</w:t>
      </w:r>
      <w:r w:rsidRPr="0055303F">
        <w:rPr>
          <w:rFonts w:ascii="微软雅黑" w:eastAsia="微软雅黑" w:hAnsi="微软雅黑" w:cs="宋体" w:hint="eastAsia"/>
          <w:b/>
          <w:bCs/>
          <w:color w:val="000000"/>
          <w:kern w:val="0"/>
          <w:szCs w:val="21"/>
        </w:rPr>
        <w:t>-2</w:t>
      </w:r>
      <w:r w:rsidRPr="0055303F">
        <w:rPr>
          <w:rFonts w:ascii="微软雅黑" w:eastAsia="微软雅黑" w:hAnsi="微软雅黑" w:cs="宋体" w:hint="eastAsia"/>
          <w:color w:val="000000"/>
          <w:kern w:val="0"/>
          <w:szCs w:val="21"/>
        </w:rPr>
        <w:t>学期课程安排，部分课程还未排入系统，仅供参考，最终上课时间</w:t>
      </w:r>
      <w:proofErr w:type="gramStart"/>
      <w:r w:rsidRPr="0055303F">
        <w:rPr>
          <w:rFonts w:ascii="微软雅黑" w:eastAsia="微软雅黑" w:hAnsi="微软雅黑" w:cs="宋体" w:hint="eastAsia"/>
          <w:color w:val="000000"/>
          <w:kern w:val="0"/>
          <w:szCs w:val="21"/>
        </w:rPr>
        <w:t>请以下</w:t>
      </w:r>
      <w:proofErr w:type="gramEnd"/>
      <w:r w:rsidRPr="0055303F">
        <w:rPr>
          <w:rFonts w:ascii="微软雅黑" w:eastAsia="微软雅黑" w:hAnsi="微软雅黑" w:cs="宋体" w:hint="eastAsia"/>
          <w:color w:val="000000"/>
          <w:kern w:val="0"/>
          <w:szCs w:val="21"/>
        </w:rPr>
        <w:t>学期公布为准。</w:t>
      </w:r>
    </w:p>
    <w:p w14:paraId="2DE2E2A1" w14:textId="7BFBBA41" w:rsid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2. 上课形式：下学期以</w:t>
      </w:r>
      <w:r w:rsidRPr="0038450B">
        <w:rPr>
          <w:rFonts w:ascii="微软雅黑" w:eastAsia="微软雅黑" w:hAnsi="微软雅黑" w:cs="宋体" w:hint="eastAsia"/>
          <w:b/>
          <w:bCs/>
          <w:color w:val="FF0000"/>
          <w:kern w:val="0"/>
          <w:szCs w:val="21"/>
        </w:rPr>
        <w:t>线下</w:t>
      </w:r>
      <w:r w:rsidRPr="0055303F">
        <w:rPr>
          <w:rFonts w:ascii="微软雅黑" w:eastAsia="微软雅黑" w:hAnsi="微软雅黑" w:cs="宋体" w:hint="eastAsia"/>
          <w:b/>
          <w:bCs/>
          <w:color w:val="000000"/>
          <w:kern w:val="0"/>
          <w:szCs w:val="21"/>
        </w:rPr>
        <w:t>形式</w:t>
      </w:r>
      <w:r w:rsidRPr="0055303F">
        <w:rPr>
          <w:rFonts w:ascii="微软雅黑" w:eastAsia="微软雅黑" w:hAnsi="微软雅黑" w:cs="宋体" w:hint="eastAsia"/>
          <w:color w:val="000000"/>
          <w:kern w:val="0"/>
          <w:szCs w:val="21"/>
        </w:rPr>
        <w:t>授课。</w:t>
      </w:r>
    </w:p>
    <w:p w14:paraId="741D12E7" w14:textId="017552D8" w:rsidR="0055303F" w:rsidRPr="00C44952"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七</w:t>
      </w:r>
      <w:r w:rsidR="00C44952">
        <w:rPr>
          <w:rFonts w:ascii="微软雅黑" w:eastAsia="微软雅黑" w:hAnsi="微软雅黑" w:cs="宋体" w:hint="eastAsia"/>
          <w:b/>
          <w:bCs/>
          <w:color w:val="000000"/>
          <w:kern w:val="0"/>
          <w:szCs w:val="21"/>
        </w:rPr>
        <w:t>、</w:t>
      </w:r>
      <w:r w:rsidRPr="00C44952">
        <w:rPr>
          <w:rFonts w:ascii="微软雅黑" w:eastAsia="微软雅黑" w:hAnsi="微软雅黑" w:cs="宋体" w:hint="eastAsia"/>
          <w:b/>
          <w:bCs/>
          <w:color w:val="000000"/>
          <w:kern w:val="0"/>
          <w:szCs w:val="21"/>
        </w:rPr>
        <w:t>修读年限与结业资格</w:t>
      </w:r>
    </w:p>
    <w:p w14:paraId="1A6B0EA6" w14:textId="77777777" w:rsidR="0055303F" w:rsidRPr="0055303F"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1. 修业年限：主修修业期间。</w:t>
      </w:r>
    </w:p>
    <w:p w14:paraId="181DAAFB" w14:textId="693568DE" w:rsidR="0055303F" w:rsidRDefault="0055303F" w:rsidP="000050A6">
      <w:pPr>
        <w:widowControl/>
        <w:snapToGrid w:val="0"/>
        <w:spacing w:line="300" w:lineRule="auto"/>
        <w:ind w:firstLine="480"/>
        <w:rPr>
          <w:rFonts w:ascii="微软雅黑" w:eastAsia="微软雅黑" w:hAnsi="微软雅黑" w:cs="宋体"/>
          <w:b/>
          <w:bCs/>
          <w:color w:val="000000"/>
          <w:kern w:val="0"/>
          <w:szCs w:val="21"/>
        </w:rPr>
      </w:pPr>
      <w:r w:rsidRPr="0055303F">
        <w:rPr>
          <w:rFonts w:ascii="微软雅黑" w:eastAsia="微软雅黑" w:hAnsi="微软雅黑" w:cs="宋体" w:hint="eastAsia"/>
          <w:color w:val="000000"/>
          <w:kern w:val="0"/>
          <w:szCs w:val="21"/>
        </w:rPr>
        <w:t>2. 结业资格：同学须获得主修专业学位，并在主修专业修读期间完成辅修专业培养计划（参见</w:t>
      </w:r>
      <w:r w:rsidRPr="0055303F">
        <w:rPr>
          <w:rFonts w:ascii="微软雅黑" w:eastAsia="微软雅黑" w:hAnsi="微软雅黑" w:cs="宋体" w:hint="eastAsia"/>
          <w:color w:val="000000"/>
          <w:kern w:val="0"/>
          <w:szCs w:val="21"/>
          <w:u w:val="single"/>
        </w:rPr>
        <w:t>附件4</w:t>
      </w:r>
      <w:r w:rsidRPr="0055303F">
        <w:rPr>
          <w:rFonts w:ascii="微软雅黑" w:eastAsia="微软雅黑" w:hAnsi="微软雅黑" w:cs="宋体" w:hint="eastAsia"/>
          <w:color w:val="000000"/>
          <w:kern w:val="0"/>
          <w:szCs w:val="21"/>
        </w:rPr>
        <w:t>）且成绩合格者，可颁发跨校</w:t>
      </w:r>
      <w:r w:rsidRPr="0055303F">
        <w:rPr>
          <w:rFonts w:ascii="微软雅黑" w:eastAsia="微软雅黑" w:hAnsi="微软雅黑" w:cs="宋体" w:hint="eastAsia"/>
          <w:b/>
          <w:bCs/>
          <w:color w:val="000000"/>
          <w:kern w:val="0"/>
          <w:szCs w:val="21"/>
        </w:rPr>
        <w:t>辅修专业证书，</w:t>
      </w:r>
      <w:proofErr w:type="gramStart"/>
      <w:r w:rsidRPr="0055303F">
        <w:rPr>
          <w:rFonts w:ascii="微软雅黑" w:eastAsia="微软雅黑" w:hAnsi="微软雅黑" w:cs="宋体" w:hint="eastAsia"/>
          <w:b/>
          <w:bCs/>
          <w:color w:val="000000"/>
          <w:kern w:val="0"/>
          <w:szCs w:val="21"/>
        </w:rPr>
        <w:t>非辅修学位</w:t>
      </w:r>
      <w:proofErr w:type="gramEnd"/>
      <w:r w:rsidRPr="0055303F">
        <w:rPr>
          <w:rFonts w:ascii="微软雅黑" w:eastAsia="微软雅黑" w:hAnsi="微软雅黑" w:cs="宋体" w:hint="eastAsia"/>
          <w:b/>
          <w:bCs/>
          <w:color w:val="000000"/>
          <w:kern w:val="0"/>
          <w:szCs w:val="21"/>
        </w:rPr>
        <w:t>证书。</w:t>
      </w:r>
    </w:p>
    <w:p w14:paraId="1C244DDC" w14:textId="66F63CA7" w:rsidR="00A7282C" w:rsidRPr="00C44952" w:rsidRDefault="00A7282C" w:rsidP="00A7282C">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lastRenderedPageBreak/>
        <w:t>八</w:t>
      </w:r>
      <w:r w:rsidR="00C44952">
        <w:rPr>
          <w:rFonts w:ascii="微软雅黑" w:eastAsia="微软雅黑" w:hAnsi="微软雅黑" w:cs="宋体" w:hint="eastAsia"/>
          <w:b/>
          <w:bCs/>
          <w:color w:val="000000"/>
          <w:kern w:val="0"/>
          <w:szCs w:val="21"/>
        </w:rPr>
        <w:t>、</w:t>
      </w:r>
      <w:r w:rsidRPr="00C44952">
        <w:rPr>
          <w:rFonts w:ascii="微软雅黑" w:eastAsia="微软雅黑" w:hAnsi="微软雅黑" w:cs="宋体" w:hint="eastAsia"/>
          <w:b/>
          <w:bCs/>
          <w:color w:val="000000"/>
          <w:kern w:val="0"/>
          <w:szCs w:val="21"/>
        </w:rPr>
        <w:t>线上宣讲会</w:t>
      </w:r>
    </w:p>
    <w:p w14:paraId="05D9E8FB" w14:textId="1FF96F66" w:rsidR="00A7282C" w:rsidRPr="00A7282C" w:rsidRDefault="00A7282C" w:rsidP="00A7282C">
      <w:pPr>
        <w:widowControl/>
        <w:snapToGrid w:val="0"/>
        <w:spacing w:line="300" w:lineRule="auto"/>
        <w:ind w:firstLine="480"/>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会议主题</w:t>
      </w:r>
      <w:bookmarkStart w:id="1" w:name="OLE_LINK2"/>
      <w:r>
        <w:rPr>
          <w:rFonts w:ascii="微软雅黑" w:eastAsia="微软雅黑" w:hAnsi="微软雅黑" w:cs="宋体" w:hint="eastAsia"/>
          <w:color w:val="000000"/>
          <w:kern w:val="0"/>
          <w:szCs w:val="21"/>
        </w:rPr>
        <w:t>：</w:t>
      </w:r>
      <w:bookmarkEnd w:id="1"/>
      <w:r w:rsidRPr="00A7282C">
        <w:rPr>
          <w:rFonts w:ascii="微软雅黑" w:eastAsia="微软雅黑" w:hAnsi="微软雅黑" w:cs="宋体" w:hint="eastAsia"/>
          <w:color w:val="000000"/>
          <w:kern w:val="0"/>
          <w:szCs w:val="21"/>
        </w:rPr>
        <w:t>西南片招生宣讲会</w:t>
      </w:r>
      <w:r w:rsidRPr="00A7282C">
        <w:rPr>
          <w:rFonts w:ascii="微软雅黑" w:eastAsia="微软雅黑" w:hAnsi="微软雅黑" w:cs="宋体"/>
          <w:color w:val="000000"/>
          <w:kern w:val="0"/>
          <w:szCs w:val="21"/>
        </w:rPr>
        <w:t>-上海交通大学+上海师范大学专场</w:t>
      </w:r>
    </w:p>
    <w:p w14:paraId="1869B6AF" w14:textId="31BB1D55" w:rsidR="00A7282C" w:rsidRPr="00A7282C" w:rsidRDefault="00A7282C" w:rsidP="00A7282C">
      <w:pPr>
        <w:widowControl/>
        <w:snapToGrid w:val="0"/>
        <w:spacing w:line="300" w:lineRule="auto"/>
        <w:ind w:firstLine="480"/>
        <w:rPr>
          <w:rFonts w:ascii="微软雅黑" w:eastAsia="微软雅黑" w:hAnsi="微软雅黑" w:cs="宋体"/>
          <w:color w:val="000000"/>
          <w:kern w:val="0"/>
          <w:szCs w:val="21"/>
        </w:rPr>
      </w:pPr>
      <w:r w:rsidRPr="00A7282C">
        <w:rPr>
          <w:rFonts w:ascii="微软雅黑" w:eastAsia="微软雅黑" w:hAnsi="微软雅黑" w:cs="宋体" w:hint="eastAsia"/>
          <w:color w:val="000000"/>
          <w:kern w:val="0"/>
          <w:szCs w:val="21"/>
        </w:rPr>
        <w:t>会议时间</w:t>
      </w:r>
      <w:r>
        <w:rPr>
          <w:rFonts w:ascii="微软雅黑" w:eastAsia="微软雅黑" w:hAnsi="微软雅黑" w:cs="宋体" w:hint="eastAsia"/>
          <w:color w:val="000000"/>
          <w:kern w:val="0"/>
          <w:szCs w:val="21"/>
        </w:rPr>
        <w:t>：</w:t>
      </w:r>
      <w:r w:rsidRPr="00A7282C">
        <w:rPr>
          <w:rFonts w:ascii="微软雅黑" w:eastAsia="微软雅黑" w:hAnsi="微软雅黑" w:cs="宋体"/>
          <w:color w:val="000000"/>
          <w:kern w:val="0"/>
          <w:szCs w:val="21"/>
        </w:rPr>
        <w:t>2024年12月04日 19:00</w:t>
      </w:r>
    </w:p>
    <w:p w14:paraId="28ABC9DA" w14:textId="7D7A2FD9" w:rsidR="00A7282C" w:rsidRPr="00A7282C" w:rsidRDefault="0038450B" w:rsidP="00A7282C">
      <w:pPr>
        <w:widowControl/>
        <w:snapToGrid w:val="0"/>
        <w:spacing w:line="300" w:lineRule="auto"/>
        <w:ind w:firstLine="480"/>
        <w:rPr>
          <w:rFonts w:ascii="微软雅黑" w:eastAsia="微软雅黑" w:hAnsi="微软雅黑" w:cs="宋体"/>
          <w:color w:val="000000"/>
          <w:kern w:val="0"/>
          <w:szCs w:val="21"/>
        </w:rPr>
      </w:pPr>
      <w:proofErr w:type="gramStart"/>
      <w:r>
        <w:rPr>
          <w:rFonts w:ascii="微软雅黑" w:eastAsia="微软雅黑" w:hAnsi="微软雅黑" w:cs="宋体" w:hint="eastAsia"/>
          <w:color w:val="000000"/>
          <w:kern w:val="0"/>
          <w:szCs w:val="21"/>
        </w:rPr>
        <w:t>腾讯</w:t>
      </w:r>
      <w:r w:rsidR="00A7282C" w:rsidRPr="00A7282C">
        <w:rPr>
          <w:rFonts w:ascii="微软雅黑" w:eastAsia="微软雅黑" w:hAnsi="微软雅黑" w:cs="宋体" w:hint="eastAsia"/>
          <w:color w:val="000000"/>
          <w:kern w:val="0"/>
          <w:szCs w:val="21"/>
        </w:rPr>
        <w:t>会议</w:t>
      </w:r>
      <w:proofErr w:type="gramEnd"/>
      <w:r w:rsidR="00A7282C" w:rsidRPr="00A7282C">
        <w:rPr>
          <w:rFonts w:ascii="微软雅黑" w:eastAsia="微软雅黑" w:hAnsi="微软雅黑" w:cs="宋体" w:hint="eastAsia"/>
          <w:color w:val="000000"/>
          <w:kern w:val="0"/>
          <w:szCs w:val="21"/>
        </w:rPr>
        <w:t>号</w:t>
      </w:r>
      <w:r w:rsidR="00A7282C">
        <w:rPr>
          <w:rFonts w:ascii="微软雅黑" w:eastAsia="微软雅黑" w:hAnsi="微软雅黑" w:cs="宋体" w:hint="eastAsia"/>
          <w:color w:val="000000"/>
          <w:kern w:val="0"/>
          <w:szCs w:val="21"/>
        </w:rPr>
        <w:t>：</w:t>
      </w:r>
      <w:r w:rsidR="00A7282C" w:rsidRPr="00A7282C">
        <w:rPr>
          <w:rFonts w:ascii="微软雅黑" w:eastAsia="微软雅黑" w:hAnsi="微软雅黑" w:cs="宋体"/>
          <w:color w:val="000000"/>
          <w:kern w:val="0"/>
          <w:szCs w:val="21"/>
        </w:rPr>
        <w:t>162 400 269</w:t>
      </w:r>
    </w:p>
    <w:p w14:paraId="46687379" w14:textId="2F731CAE" w:rsidR="00A7282C" w:rsidRPr="00A7282C" w:rsidRDefault="00A7282C" w:rsidP="00A7282C">
      <w:pPr>
        <w:widowControl/>
        <w:snapToGrid w:val="0"/>
        <w:spacing w:line="300" w:lineRule="auto"/>
        <w:ind w:firstLine="480"/>
        <w:rPr>
          <w:rFonts w:ascii="微软雅黑" w:eastAsia="微软雅黑" w:hAnsi="微软雅黑" w:cs="宋体"/>
          <w:color w:val="000000"/>
          <w:kern w:val="0"/>
          <w:szCs w:val="21"/>
        </w:rPr>
      </w:pPr>
      <w:r w:rsidRPr="00A7282C">
        <w:rPr>
          <w:rFonts w:ascii="微软雅黑" w:eastAsia="微软雅黑" w:hAnsi="微软雅黑" w:cs="宋体" w:hint="eastAsia"/>
          <w:color w:val="000000"/>
          <w:kern w:val="0"/>
          <w:szCs w:val="21"/>
        </w:rPr>
        <w:t>会议密码</w:t>
      </w:r>
      <w:r>
        <w:rPr>
          <w:rFonts w:ascii="微软雅黑" w:eastAsia="微软雅黑" w:hAnsi="微软雅黑" w:cs="宋体" w:hint="eastAsia"/>
          <w:color w:val="000000"/>
          <w:kern w:val="0"/>
          <w:szCs w:val="21"/>
        </w:rPr>
        <w:t>：</w:t>
      </w:r>
      <w:r w:rsidRPr="00A7282C">
        <w:rPr>
          <w:rFonts w:ascii="微软雅黑" w:eastAsia="微软雅黑" w:hAnsi="微软雅黑" w:cs="宋体" w:hint="eastAsia"/>
          <w:color w:val="000000"/>
          <w:kern w:val="0"/>
          <w:szCs w:val="21"/>
        </w:rPr>
        <w:t>无</w:t>
      </w:r>
    </w:p>
    <w:p w14:paraId="0A76449E" w14:textId="621A0695" w:rsidR="00A7282C" w:rsidRDefault="00A7282C" w:rsidP="00A7282C">
      <w:pPr>
        <w:widowControl/>
        <w:snapToGrid w:val="0"/>
        <w:spacing w:line="300" w:lineRule="auto"/>
        <w:ind w:firstLine="480"/>
        <w:rPr>
          <w:rStyle w:val="a9"/>
          <w:rFonts w:ascii="微软雅黑" w:eastAsia="微软雅黑" w:hAnsi="微软雅黑" w:cs="宋体"/>
          <w:kern w:val="0"/>
          <w:szCs w:val="21"/>
        </w:rPr>
      </w:pPr>
      <w:r w:rsidRPr="00A7282C">
        <w:rPr>
          <w:rFonts w:ascii="微软雅黑" w:eastAsia="微软雅黑" w:hAnsi="微软雅黑" w:cs="宋体" w:hint="eastAsia"/>
          <w:color w:val="000000"/>
          <w:kern w:val="0"/>
          <w:szCs w:val="21"/>
        </w:rPr>
        <w:t>会议链接</w:t>
      </w:r>
      <w:r>
        <w:rPr>
          <w:rFonts w:ascii="微软雅黑" w:eastAsia="微软雅黑" w:hAnsi="微软雅黑" w:cs="宋体" w:hint="eastAsia"/>
          <w:color w:val="000000"/>
          <w:kern w:val="0"/>
          <w:szCs w:val="21"/>
        </w:rPr>
        <w:t>：</w:t>
      </w:r>
      <w:hyperlink r:id="rId8" w:history="1">
        <w:r w:rsidRPr="000518B7">
          <w:rPr>
            <w:rStyle w:val="a9"/>
            <w:rFonts w:ascii="微软雅黑" w:eastAsia="微软雅黑" w:hAnsi="微软雅黑" w:cs="宋体"/>
            <w:kern w:val="0"/>
            <w:szCs w:val="21"/>
          </w:rPr>
          <w:t>https://meeting.tencent.com/dm/4NObogie6gdS</w:t>
        </w:r>
      </w:hyperlink>
    </w:p>
    <w:p w14:paraId="1B7B603E" w14:textId="4523944F" w:rsidR="00C44952" w:rsidRDefault="00C44952" w:rsidP="00A7282C">
      <w:pPr>
        <w:widowControl/>
        <w:snapToGrid w:val="0"/>
        <w:spacing w:line="300" w:lineRule="auto"/>
        <w:ind w:firstLine="480"/>
        <w:rPr>
          <w:rFonts w:ascii="微软雅黑" w:eastAsia="微软雅黑" w:hAnsi="微软雅黑" w:cs="宋体"/>
          <w:color w:val="000000"/>
          <w:kern w:val="0"/>
          <w:szCs w:val="21"/>
        </w:rPr>
      </w:pPr>
      <w:r w:rsidRPr="00C44952">
        <w:rPr>
          <w:rFonts w:ascii="微软雅黑" w:eastAsia="微软雅黑" w:hAnsi="微软雅黑" w:cs="宋体"/>
          <w:color w:val="000000"/>
          <w:kern w:val="0"/>
          <w:szCs w:val="21"/>
        </w:rPr>
        <w:t>线下</w:t>
      </w:r>
      <w:r w:rsidRPr="00C44952">
        <w:rPr>
          <w:rFonts w:ascii="微软雅黑" w:eastAsia="微软雅黑" w:hAnsi="微软雅黑" w:cs="宋体" w:hint="eastAsia"/>
          <w:color w:val="000000"/>
          <w:kern w:val="0"/>
          <w:szCs w:val="21"/>
        </w:rPr>
        <w:t>地点：</w:t>
      </w:r>
      <w:r>
        <w:rPr>
          <w:rFonts w:ascii="微软雅黑" w:eastAsia="微软雅黑" w:hAnsi="微软雅黑" w:cs="宋体" w:hint="eastAsia"/>
          <w:color w:val="000000"/>
          <w:kern w:val="0"/>
          <w:szCs w:val="21"/>
        </w:rPr>
        <w:t>上海交通大学闵行校区东下院3</w:t>
      </w:r>
      <w:r>
        <w:rPr>
          <w:rFonts w:ascii="微软雅黑" w:eastAsia="微软雅黑" w:hAnsi="微软雅黑" w:cs="宋体"/>
          <w:color w:val="000000"/>
          <w:kern w:val="0"/>
          <w:szCs w:val="21"/>
        </w:rPr>
        <w:t>09</w:t>
      </w:r>
    </w:p>
    <w:p w14:paraId="62A05C65" w14:textId="49012AB4" w:rsidR="00A7282C" w:rsidRPr="00C44952" w:rsidRDefault="00A7282C" w:rsidP="00A7282C">
      <w:pPr>
        <w:widowControl/>
        <w:snapToGrid w:val="0"/>
        <w:spacing w:line="300" w:lineRule="auto"/>
        <w:ind w:firstLine="480"/>
        <w:rPr>
          <w:rFonts w:ascii="微软雅黑" w:eastAsia="微软雅黑" w:hAnsi="微软雅黑" w:cs="宋体"/>
          <w:b/>
          <w:bCs/>
          <w:color w:val="000000"/>
          <w:kern w:val="0"/>
          <w:szCs w:val="21"/>
        </w:rPr>
      </w:pPr>
      <w:r w:rsidRPr="00C44952">
        <w:rPr>
          <w:rFonts w:ascii="微软雅黑" w:eastAsia="微软雅黑" w:hAnsi="微软雅黑" w:cs="宋体" w:hint="eastAsia"/>
          <w:b/>
          <w:bCs/>
          <w:color w:val="000000"/>
          <w:kern w:val="0"/>
          <w:szCs w:val="21"/>
        </w:rPr>
        <w:t>九</w:t>
      </w:r>
      <w:r w:rsidR="00C44952">
        <w:rPr>
          <w:rFonts w:ascii="微软雅黑" w:eastAsia="微软雅黑" w:hAnsi="微软雅黑" w:cs="宋体" w:hint="eastAsia"/>
          <w:b/>
          <w:bCs/>
          <w:color w:val="000000"/>
          <w:kern w:val="0"/>
          <w:szCs w:val="21"/>
        </w:rPr>
        <w:t>、</w:t>
      </w:r>
      <w:r w:rsidRPr="00C44952">
        <w:rPr>
          <w:rFonts w:ascii="微软雅黑" w:eastAsia="微软雅黑" w:hAnsi="微软雅黑" w:cs="宋体" w:hint="eastAsia"/>
          <w:b/>
          <w:bCs/>
          <w:color w:val="000000"/>
          <w:kern w:val="0"/>
          <w:szCs w:val="21"/>
        </w:rPr>
        <w:t>联系方式</w:t>
      </w:r>
    </w:p>
    <w:p w14:paraId="78D09331" w14:textId="31C98DB8" w:rsidR="00A7282C" w:rsidRPr="00A7282C" w:rsidRDefault="008A7368" w:rsidP="00A7282C">
      <w:pPr>
        <w:widowControl/>
        <w:snapToGrid w:val="0"/>
        <w:spacing w:line="300" w:lineRule="auto"/>
        <w:ind w:firstLine="480"/>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咨询</w:t>
      </w:r>
      <w:r w:rsidR="00A7282C">
        <w:rPr>
          <w:rFonts w:ascii="微软雅黑" w:eastAsia="微软雅黑" w:hAnsi="微软雅黑" w:cs="宋体" w:hint="eastAsia"/>
          <w:color w:val="000000"/>
          <w:kern w:val="0"/>
          <w:szCs w:val="21"/>
        </w:rPr>
        <w:t>老师：张老师</w:t>
      </w:r>
    </w:p>
    <w:p w14:paraId="5EA03B67" w14:textId="77777777" w:rsidR="00A7282C" w:rsidRDefault="0055303F" w:rsidP="000050A6">
      <w:pPr>
        <w:widowControl/>
        <w:snapToGrid w:val="0"/>
        <w:spacing w:line="300" w:lineRule="auto"/>
        <w:ind w:firstLine="480"/>
        <w:rPr>
          <w:rFonts w:ascii="微软雅黑" w:eastAsia="微软雅黑" w:hAnsi="微软雅黑" w:cs="宋体"/>
          <w:color w:val="000000"/>
          <w:kern w:val="0"/>
          <w:szCs w:val="21"/>
        </w:rPr>
      </w:pPr>
      <w:r w:rsidRPr="0055303F">
        <w:rPr>
          <w:rFonts w:ascii="微软雅黑" w:eastAsia="微软雅黑" w:hAnsi="微软雅黑" w:cs="宋体" w:hint="eastAsia"/>
          <w:color w:val="000000"/>
          <w:kern w:val="0"/>
          <w:szCs w:val="21"/>
        </w:rPr>
        <w:t>咨询电话：34206465-10</w:t>
      </w:r>
      <w:r w:rsidR="00D264C0">
        <w:rPr>
          <w:rFonts w:ascii="微软雅黑" w:eastAsia="微软雅黑" w:hAnsi="微软雅黑" w:cs="宋体"/>
          <w:color w:val="000000"/>
          <w:kern w:val="0"/>
          <w:szCs w:val="21"/>
        </w:rPr>
        <w:t>5</w:t>
      </w:r>
    </w:p>
    <w:p w14:paraId="45352D42" w14:textId="0AA75871" w:rsidR="0055303F" w:rsidRDefault="00A7282C" w:rsidP="000050A6">
      <w:pPr>
        <w:widowControl/>
        <w:snapToGrid w:val="0"/>
        <w:spacing w:line="300" w:lineRule="auto"/>
        <w:ind w:firstLine="480"/>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咨询邮箱：</w:t>
      </w:r>
      <w:r w:rsidR="0055303F" w:rsidRPr="0055303F">
        <w:rPr>
          <w:rFonts w:ascii="微软雅黑" w:eastAsia="微软雅黑" w:hAnsi="微软雅黑" w:cs="宋体" w:hint="eastAsia"/>
          <w:color w:val="000000"/>
          <w:kern w:val="0"/>
          <w:szCs w:val="21"/>
        </w:rPr>
        <w:t xml:space="preserve">jwcyxbzhg@163.com </w:t>
      </w:r>
    </w:p>
    <w:p w14:paraId="50F899B4" w14:textId="057C7AB2" w:rsidR="00A7282C" w:rsidRDefault="00A7282C" w:rsidP="000050A6">
      <w:pPr>
        <w:widowControl/>
        <w:snapToGrid w:val="0"/>
        <w:spacing w:line="300" w:lineRule="auto"/>
        <w:ind w:firstLine="480"/>
        <w:rPr>
          <w:rFonts w:ascii="Microsoft YaHei UI" w:eastAsia="Microsoft YaHei UI" w:hAnsi="Microsoft YaHei UI"/>
          <w:color w:val="000000"/>
          <w:szCs w:val="21"/>
          <w:shd w:val="clear" w:color="auto" w:fill="FFFFFF"/>
        </w:rPr>
      </w:pPr>
      <w:r>
        <w:rPr>
          <w:rFonts w:ascii="Microsoft YaHei UI" w:eastAsia="Microsoft YaHei UI" w:hAnsi="Microsoft YaHei UI" w:hint="eastAsia"/>
          <w:color w:val="000000"/>
          <w:szCs w:val="21"/>
          <w:shd w:val="clear" w:color="auto" w:fill="FFFFFF"/>
        </w:rPr>
        <w:t>咨询地点：上海交通大学教务处教学运行管理办公室（新行政楼B309）</w:t>
      </w:r>
    </w:p>
    <w:p w14:paraId="137BA39B" w14:textId="094039D8" w:rsidR="001554C3" w:rsidRDefault="001554C3" w:rsidP="000050A6">
      <w:pPr>
        <w:widowControl/>
        <w:snapToGrid w:val="0"/>
        <w:spacing w:line="300" w:lineRule="auto"/>
        <w:ind w:firstLine="480"/>
        <w:rPr>
          <w:rFonts w:ascii="Microsoft YaHei UI" w:eastAsia="Microsoft YaHei UI" w:hAnsi="Microsoft YaHei UI"/>
          <w:color w:val="000000"/>
          <w:szCs w:val="21"/>
          <w:shd w:val="clear" w:color="auto" w:fill="FFFFFF"/>
        </w:rPr>
      </w:pPr>
    </w:p>
    <w:p w14:paraId="7FF7C059" w14:textId="672BE3BA" w:rsidR="001554C3" w:rsidRDefault="001554C3" w:rsidP="001554C3">
      <w:pPr>
        <w:widowControl/>
        <w:snapToGrid w:val="0"/>
        <w:spacing w:line="300" w:lineRule="auto"/>
        <w:ind w:firstLine="480"/>
        <w:jc w:val="right"/>
        <w:rPr>
          <w:rFonts w:ascii="Microsoft YaHei UI" w:eastAsia="Microsoft YaHei UI" w:hAnsi="Microsoft YaHei UI"/>
          <w:color w:val="000000"/>
          <w:szCs w:val="21"/>
          <w:shd w:val="clear" w:color="auto" w:fill="FFFFFF"/>
        </w:rPr>
      </w:pPr>
      <w:r>
        <w:rPr>
          <w:rFonts w:ascii="Microsoft YaHei UI" w:eastAsia="Microsoft YaHei UI" w:hAnsi="Microsoft YaHei UI" w:hint="eastAsia"/>
          <w:color w:val="000000"/>
          <w:szCs w:val="21"/>
          <w:shd w:val="clear" w:color="auto" w:fill="FFFFFF"/>
        </w:rPr>
        <w:t>上海交通大学教务处教学运行管理办公室</w:t>
      </w:r>
    </w:p>
    <w:p w14:paraId="19CC3B6D" w14:textId="1F7E1CA7" w:rsidR="001554C3" w:rsidRPr="0055303F" w:rsidRDefault="001554C3" w:rsidP="001554C3">
      <w:pPr>
        <w:widowControl/>
        <w:snapToGrid w:val="0"/>
        <w:spacing w:line="300" w:lineRule="auto"/>
        <w:ind w:firstLine="480"/>
        <w:jc w:val="right"/>
        <w:rPr>
          <w:rFonts w:ascii="微软雅黑" w:eastAsia="微软雅黑" w:hAnsi="微软雅黑" w:cs="宋体" w:hint="eastAsia"/>
          <w:color w:val="000000"/>
          <w:kern w:val="0"/>
          <w:szCs w:val="21"/>
        </w:rPr>
      </w:pPr>
      <w:r>
        <w:rPr>
          <w:rFonts w:ascii="Microsoft YaHei UI" w:eastAsia="Microsoft YaHei UI" w:hAnsi="Microsoft YaHei UI" w:hint="eastAsia"/>
          <w:color w:val="000000"/>
          <w:szCs w:val="21"/>
          <w:shd w:val="clear" w:color="auto" w:fill="FFFFFF"/>
        </w:rPr>
        <w:t>2</w:t>
      </w:r>
      <w:r>
        <w:rPr>
          <w:rFonts w:ascii="Microsoft YaHei UI" w:eastAsia="Microsoft YaHei UI" w:hAnsi="Microsoft YaHei UI"/>
          <w:color w:val="000000"/>
          <w:szCs w:val="21"/>
          <w:shd w:val="clear" w:color="auto" w:fill="FFFFFF"/>
        </w:rPr>
        <w:t>024</w:t>
      </w:r>
      <w:r>
        <w:rPr>
          <w:rFonts w:ascii="Microsoft YaHei UI" w:eastAsia="Microsoft YaHei UI" w:hAnsi="Microsoft YaHei UI" w:hint="eastAsia"/>
          <w:color w:val="000000"/>
          <w:szCs w:val="21"/>
          <w:shd w:val="clear" w:color="auto" w:fill="FFFFFF"/>
        </w:rPr>
        <w:t>年1</w:t>
      </w:r>
      <w:r>
        <w:rPr>
          <w:rFonts w:ascii="Microsoft YaHei UI" w:eastAsia="Microsoft YaHei UI" w:hAnsi="Microsoft YaHei UI"/>
          <w:color w:val="000000"/>
          <w:szCs w:val="21"/>
          <w:shd w:val="clear" w:color="auto" w:fill="FFFFFF"/>
        </w:rPr>
        <w:t>1</w:t>
      </w:r>
      <w:r>
        <w:rPr>
          <w:rFonts w:ascii="Microsoft YaHei UI" w:eastAsia="Microsoft YaHei UI" w:hAnsi="Microsoft YaHei UI" w:hint="eastAsia"/>
          <w:color w:val="000000"/>
          <w:szCs w:val="21"/>
          <w:shd w:val="clear" w:color="auto" w:fill="FFFFFF"/>
        </w:rPr>
        <w:t>月2</w:t>
      </w:r>
      <w:r>
        <w:rPr>
          <w:rFonts w:ascii="Microsoft YaHei UI" w:eastAsia="Microsoft YaHei UI" w:hAnsi="Microsoft YaHei UI"/>
          <w:color w:val="000000"/>
          <w:szCs w:val="21"/>
          <w:shd w:val="clear" w:color="auto" w:fill="FFFFFF"/>
        </w:rPr>
        <w:t>9</w:t>
      </w:r>
      <w:r>
        <w:rPr>
          <w:rFonts w:ascii="Microsoft YaHei UI" w:eastAsia="Microsoft YaHei UI" w:hAnsi="Microsoft YaHei UI" w:hint="eastAsia"/>
          <w:color w:val="000000"/>
          <w:szCs w:val="21"/>
          <w:shd w:val="clear" w:color="auto" w:fill="FFFFFF"/>
        </w:rPr>
        <w:t>日</w:t>
      </w:r>
    </w:p>
    <w:sectPr w:rsidR="001554C3" w:rsidRPr="005530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EED2" w14:textId="77777777" w:rsidR="00125129" w:rsidRDefault="00125129" w:rsidP="0055303F">
      <w:r>
        <w:separator/>
      </w:r>
    </w:p>
  </w:endnote>
  <w:endnote w:type="continuationSeparator" w:id="0">
    <w:p w14:paraId="127EF790" w14:textId="77777777" w:rsidR="00125129" w:rsidRDefault="00125129" w:rsidP="0055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01B7" w14:textId="77777777" w:rsidR="00125129" w:rsidRDefault="00125129" w:rsidP="0055303F">
      <w:r>
        <w:separator/>
      </w:r>
    </w:p>
  </w:footnote>
  <w:footnote w:type="continuationSeparator" w:id="0">
    <w:p w14:paraId="1FE8337B" w14:textId="77777777" w:rsidR="00125129" w:rsidRDefault="00125129" w:rsidP="005530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BBF"/>
    <w:rsid w:val="000050A6"/>
    <w:rsid w:val="00054ABE"/>
    <w:rsid w:val="000F6D90"/>
    <w:rsid w:val="00125129"/>
    <w:rsid w:val="00132D9B"/>
    <w:rsid w:val="001554C3"/>
    <w:rsid w:val="001C1810"/>
    <w:rsid w:val="001D07CD"/>
    <w:rsid w:val="002337A4"/>
    <w:rsid w:val="00270896"/>
    <w:rsid w:val="00277F47"/>
    <w:rsid w:val="002A12CE"/>
    <w:rsid w:val="00324D37"/>
    <w:rsid w:val="003819D4"/>
    <w:rsid w:val="0038450B"/>
    <w:rsid w:val="003975D4"/>
    <w:rsid w:val="00433335"/>
    <w:rsid w:val="00441BBF"/>
    <w:rsid w:val="00470902"/>
    <w:rsid w:val="00474466"/>
    <w:rsid w:val="004838EE"/>
    <w:rsid w:val="00525B85"/>
    <w:rsid w:val="00532C0E"/>
    <w:rsid w:val="0055303F"/>
    <w:rsid w:val="00624F8B"/>
    <w:rsid w:val="0073787B"/>
    <w:rsid w:val="00795EAA"/>
    <w:rsid w:val="007E6A65"/>
    <w:rsid w:val="008A7368"/>
    <w:rsid w:val="008D51A7"/>
    <w:rsid w:val="00A15A6C"/>
    <w:rsid w:val="00A7282C"/>
    <w:rsid w:val="00B86AA4"/>
    <w:rsid w:val="00C01F91"/>
    <w:rsid w:val="00C1269B"/>
    <w:rsid w:val="00C12F59"/>
    <w:rsid w:val="00C44952"/>
    <w:rsid w:val="00C85D6D"/>
    <w:rsid w:val="00CB7EA7"/>
    <w:rsid w:val="00D06500"/>
    <w:rsid w:val="00D264C0"/>
    <w:rsid w:val="00D56A8D"/>
    <w:rsid w:val="00D60CC6"/>
    <w:rsid w:val="00E00B56"/>
    <w:rsid w:val="00E76C5B"/>
    <w:rsid w:val="00EC3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82BFE"/>
  <w15:chartTrackingRefBased/>
  <w15:docId w15:val="{45B0C750-C175-4A74-9AD4-62608886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82C"/>
    <w:pPr>
      <w:widowControl w:val="0"/>
      <w:jc w:val="both"/>
    </w:pPr>
  </w:style>
  <w:style w:type="paragraph" w:styleId="2">
    <w:name w:val="heading 2"/>
    <w:basedOn w:val="a"/>
    <w:link w:val="20"/>
    <w:uiPriority w:val="9"/>
    <w:qFormat/>
    <w:rsid w:val="0055303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30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303F"/>
    <w:rPr>
      <w:sz w:val="18"/>
      <w:szCs w:val="18"/>
    </w:rPr>
  </w:style>
  <w:style w:type="paragraph" w:styleId="a5">
    <w:name w:val="footer"/>
    <w:basedOn w:val="a"/>
    <w:link w:val="a6"/>
    <w:uiPriority w:val="99"/>
    <w:unhideWhenUsed/>
    <w:rsid w:val="0055303F"/>
    <w:pPr>
      <w:tabs>
        <w:tab w:val="center" w:pos="4153"/>
        <w:tab w:val="right" w:pos="8306"/>
      </w:tabs>
      <w:snapToGrid w:val="0"/>
      <w:jc w:val="left"/>
    </w:pPr>
    <w:rPr>
      <w:sz w:val="18"/>
      <w:szCs w:val="18"/>
    </w:rPr>
  </w:style>
  <w:style w:type="character" w:customStyle="1" w:styleId="a6">
    <w:name w:val="页脚 字符"/>
    <w:basedOn w:val="a0"/>
    <w:link w:val="a5"/>
    <w:uiPriority w:val="99"/>
    <w:rsid w:val="0055303F"/>
    <w:rPr>
      <w:sz w:val="18"/>
      <w:szCs w:val="18"/>
    </w:rPr>
  </w:style>
  <w:style w:type="character" w:customStyle="1" w:styleId="20">
    <w:name w:val="标题 2 字符"/>
    <w:basedOn w:val="a0"/>
    <w:link w:val="2"/>
    <w:uiPriority w:val="9"/>
    <w:rsid w:val="0055303F"/>
    <w:rPr>
      <w:rFonts w:ascii="宋体" w:eastAsia="宋体" w:hAnsi="宋体" w:cs="宋体"/>
      <w:b/>
      <w:bCs/>
      <w:kern w:val="0"/>
      <w:sz w:val="36"/>
      <w:szCs w:val="36"/>
    </w:rPr>
  </w:style>
  <w:style w:type="paragraph" w:customStyle="1" w:styleId="conttime">
    <w:name w:val="conttime"/>
    <w:basedOn w:val="a"/>
    <w:rsid w:val="0055303F"/>
    <w:pPr>
      <w:widowControl/>
      <w:spacing w:before="100" w:beforeAutospacing="1" w:after="100" w:afterAutospacing="1"/>
      <w:jc w:val="left"/>
    </w:pPr>
    <w:rPr>
      <w:rFonts w:ascii="宋体" w:eastAsia="宋体" w:hAnsi="宋体" w:cs="宋体"/>
      <w:kern w:val="0"/>
      <w:sz w:val="24"/>
      <w:szCs w:val="24"/>
    </w:rPr>
  </w:style>
  <w:style w:type="paragraph" w:customStyle="1" w:styleId="vsbcontentstart">
    <w:name w:val="vsbcontent_start"/>
    <w:basedOn w:val="a"/>
    <w:rsid w:val="0055303F"/>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rsid w:val="0055303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5303F"/>
    <w:rPr>
      <w:b/>
      <w:bCs/>
    </w:rPr>
  </w:style>
  <w:style w:type="character" w:styleId="a9">
    <w:name w:val="Hyperlink"/>
    <w:basedOn w:val="a0"/>
    <w:uiPriority w:val="99"/>
    <w:unhideWhenUsed/>
    <w:rsid w:val="0055303F"/>
    <w:rPr>
      <w:color w:val="0000FF"/>
      <w:u w:val="single"/>
    </w:rPr>
  </w:style>
  <w:style w:type="paragraph" w:customStyle="1" w:styleId="vsbcontentend">
    <w:name w:val="vsbcontent_end"/>
    <w:basedOn w:val="a"/>
    <w:rsid w:val="0055303F"/>
    <w:pPr>
      <w:widowControl/>
      <w:spacing w:before="100" w:beforeAutospacing="1" w:after="100" w:afterAutospacing="1"/>
      <w:jc w:val="left"/>
    </w:pPr>
    <w:rPr>
      <w:rFonts w:ascii="宋体" w:eastAsia="宋体" w:hAnsi="宋体" w:cs="宋体"/>
      <w:kern w:val="0"/>
      <w:sz w:val="24"/>
      <w:szCs w:val="24"/>
    </w:rPr>
  </w:style>
  <w:style w:type="character" w:styleId="aa">
    <w:name w:val="Unresolved Mention"/>
    <w:basedOn w:val="a0"/>
    <w:uiPriority w:val="99"/>
    <w:semiHidden/>
    <w:unhideWhenUsed/>
    <w:rsid w:val="003975D4"/>
    <w:rPr>
      <w:color w:val="605E5C"/>
      <w:shd w:val="clear" w:color="auto" w:fill="E1DFDD"/>
    </w:rPr>
  </w:style>
  <w:style w:type="character" w:styleId="ab">
    <w:name w:val="FollowedHyperlink"/>
    <w:basedOn w:val="a0"/>
    <w:uiPriority w:val="99"/>
    <w:semiHidden/>
    <w:unhideWhenUsed/>
    <w:rsid w:val="003845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546865">
      <w:bodyDiv w:val="1"/>
      <w:marLeft w:val="0"/>
      <w:marRight w:val="0"/>
      <w:marTop w:val="0"/>
      <w:marBottom w:val="0"/>
      <w:divBdr>
        <w:top w:val="none" w:sz="0" w:space="0" w:color="auto"/>
        <w:left w:val="none" w:sz="0" w:space="0" w:color="auto"/>
        <w:bottom w:val="none" w:sz="0" w:space="0" w:color="auto"/>
        <w:right w:val="none" w:sz="0" w:space="0" w:color="auto"/>
      </w:divBdr>
    </w:div>
    <w:div w:id="1308898472">
      <w:bodyDiv w:val="1"/>
      <w:marLeft w:val="0"/>
      <w:marRight w:val="0"/>
      <w:marTop w:val="0"/>
      <w:marBottom w:val="0"/>
      <w:divBdr>
        <w:top w:val="none" w:sz="0" w:space="0" w:color="auto"/>
        <w:left w:val="none" w:sz="0" w:space="0" w:color="auto"/>
        <w:bottom w:val="none" w:sz="0" w:space="0" w:color="auto"/>
        <w:right w:val="none" w:sz="0" w:space="0" w:color="auto"/>
      </w:divBdr>
      <w:divsChild>
        <w:div w:id="1304432313">
          <w:marLeft w:val="0"/>
          <w:marRight w:val="0"/>
          <w:marTop w:val="0"/>
          <w:marBottom w:val="0"/>
          <w:divBdr>
            <w:top w:val="none" w:sz="0" w:space="0" w:color="auto"/>
            <w:left w:val="none" w:sz="0" w:space="0" w:color="auto"/>
            <w:bottom w:val="none" w:sz="0" w:space="0" w:color="auto"/>
            <w:right w:val="none" w:sz="0" w:space="0" w:color="auto"/>
          </w:divBdr>
          <w:divsChild>
            <w:div w:id="224292583">
              <w:marLeft w:val="0"/>
              <w:marRight w:val="0"/>
              <w:marTop w:val="0"/>
              <w:marBottom w:val="0"/>
              <w:divBdr>
                <w:top w:val="none" w:sz="0" w:space="0" w:color="auto"/>
                <w:left w:val="none" w:sz="0" w:space="0" w:color="auto"/>
                <w:bottom w:val="none" w:sz="0" w:space="0" w:color="auto"/>
                <w:right w:val="none" w:sz="0" w:space="0" w:color="auto"/>
              </w:divBdr>
              <w:divsChild>
                <w:div w:id="20829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ing.tencent.com/dm/4NObogie6gdS" TargetMode="External"/><Relationship Id="rId3" Type="http://schemas.openxmlformats.org/officeDocument/2006/relationships/webSettings" Target="webSettings.xml"/><Relationship Id="rId7" Type="http://schemas.openxmlformats.org/officeDocument/2006/relationships/hyperlink" Target="https://swuni.sjtu.edu.cn/login/student_log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TotalTime>
  <Pages>3</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婳 张</dc:creator>
  <cp:keywords/>
  <dc:description/>
  <cp:lastModifiedBy>婳 张</cp:lastModifiedBy>
  <cp:revision>36</cp:revision>
  <cp:lastPrinted>2024-11-29T01:28:00Z</cp:lastPrinted>
  <dcterms:created xsi:type="dcterms:W3CDTF">2024-11-25T03:30:00Z</dcterms:created>
  <dcterms:modified xsi:type="dcterms:W3CDTF">2024-11-29T02:00:00Z</dcterms:modified>
</cp:coreProperties>
</file>