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9A80E">
      <w:pPr>
        <w:pStyle w:val="32"/>
        <w:jc w:val="center"/>
        <w:rPr>
          <w:rFonts w:ascii="黑体" w:hAnsi="黑体" w:eastAsia="黑体"/>
          <w:color w:val="auto"/>
          <w:sz w:val="56"/>
          <w:lang w:val="zh-CN"/>
        </w:rPr>
      </w:pPr>
    </w:p>
    <w:p w14:paraId="5B877041">
      <w:pPr>
        <w:pStyle w:val="32"/>
        <w:jc w:val="center"/>
        <w:rPr>
          <w:rFonts w:ascii="黑体" w:hAnsi="黑体" w:eastAsia="黑体"/>
          <w:color w:val="auto"/>
          <w:sz w:val="56"/>
          <w:lang w:val="zh-CN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786765</wp:posOffset>
            </wp:positionV>
            <wp:extent cx="3467100" cy="583565"/>
            <wp:effectExtent l="0" t="0" r="0" b="3175"/>
            <wp:wrapNone/>
            <wp:docPr id="3" name="图片 3" descr="校名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校名体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583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A981BC9">
      <w:pPr>
        <w:spacing w:before="312" w:beforeLines="100" w:after="312" w:afterLines="100" w:line="360" w:lineRule="auto"/>
        <w:jc w:val="center"/>
        <w:rPr>
          <w:rFonts w:asciiTheme="minorHAnsi" w:hAnsiTheme="minorHAnsi" w:eastAsiaTheme="minorHAnsi"/>
          <w:b/>
          <w:sz w:val="72"/>
          <w:lang w:val="zh-CN"/>
        </w:rPr>
      </w:pPr>
    </w:p>
    <w:p w14:paraId="1491BB55">
      <w:pPr>
        <w:spacing w:before="312" w:beforeLines="100" w:after="312" w:afterLines="100" w:line="360" w:lineRule="auto"/>
        <w:jc w:val="center"/>
        <w:rPr>
          <w:rFonts w:hint="eastAsia" w:ascii="楷体" w:hAnsi="楷体" w:eastAsia="楷体" w:cs="楷体"/>
          <w:b/>
          <w:sz w:val="72"/>
          <w:lang w:val="zh-CN"/>
        </w:rPr>
      </w:pPr>
      <w:r>
        <w:rPr>
          <w:rFonts w:hint="eastAsia" w:ascii="楷体" w:hAnsi="楷体" w:eastAsia="楷体" w:cs="楷体"/>
          <w:b/>
          <w:sz w:val="72"/>
          <w:lang w:val="zh-CN"/>
        </w:rPr>
        <w:t>“AI+”课程</w:t>
      </w:r>
    </w:p>
    <w:p w14:paraId="7F81C161">
      <w:pPr>
        <w:spacing w:before="312" w:beforeLines="100" w:after="312" w:afterLines="100" w:line="360" w:lineRule="auto"/>
        <w:jc w:val="center"/>
        <w:rPr>
          <w:rFonts w:ascii="楷体" w:hAnsi="楷体" w:eastAsia="楷体"/>
          <w:b/>
          <w:sz w:val="48"/>
          <w:lang w:val="zh-CN"/>
        </w:rPr>
      </w:pPr>
    </w:p>
    <w:p w14:paraId="494D75C5">
      <w:pPr>
        <w:spacing w:before="312" w:beforeLines="100" w:after="312" w:afterLines="100" w:line="360" w:lineRule="auto"/>
        <w:jc w:val="center"/>
        <w:rPr>
          <w:rFonts w:ascii="楷体" w:hAnsi="楷体" w:eastAsia="楷体"/>
          <w:b/>
          <w:sz w:val="56"/>
          <w:lang w:val="zh-CN"/>
        </w:rPr>
      </w:pPr>
      <w:r>
        <w:rPr>
          <w:rFonts w:hint="eastAsia" w:ascii="楷体" w:hAnsi="楷体" w:eastAsia="楷体"/>
          <w:b/>
          <w:sz w:val="48"/>
          <w:lang w:val="zh-CN"/>
        </w:rPr>
        <w:t>教学设计与</w:t>
      </w:r>
      <w:r>
        <w:rPr>
          <w:rFonts w:ascii="楷体" w:hAnsi="楷体" w:eastAsia="楷体"/>
          <w:b/>
          <w:sz w:val="48"/>
          <w:lang w:val="zh-CN"/>
        </w:rPr>
        <w:t>实施</w:t>
      </w:r>
      <w:r>
        <w:rPr>
          <w:rFonts w:hint="eastAsia" w:ascii="楷体" w:hAnsi="楷体" w:eastAsia="楷体"/>
          <w:b/>
          <w:sz w:val="48"/>
          <w:lang w:val="zh-CN"/>
        </w:rPr>
        <w:t>报告</w:t>
      </w:r>
    </w:p>
    <w:p w14:paraId="767F78CD">
      <w:pPr>
        <w:jc w:val="center"/>
        <w:rPr>
          <w:sz w:val="28"/>
        </w:rPr>
      </w:pPr>
    </w:p>
    <w:p w14:paraId="4E28B91F">
      <w:pPr>
        <w:jc w:val="center"/>
        <w:rPr>
          <w:sz w:val="28"/>
        </w:rPr>
      </w:pPr>
    </w:p>
    <w:p w14:paraId="54C9837B">
      <w:pPr>
        <w:jc w:val="center"/>
        <w:rPr>
          <w:sz w:val="28"/>
        </w:rPr>
      </w:pPr>
    </w:p>
    <w:p w14:paraId="30E7D6C5">
      <w:pPr>
        <w:jc w:val="center"/>
        <w:rPr>
          <w:sz w:val="28"/>
        </w:rPr>
      </w:pPr>
    </w:p>
    <w:p w14:paraId="56DE5ABA">
      <w:pPr>
        <w:jc w:val="center"/>
        <w:rPr>
          <w:sz w:val="28"/>
        </w:rPr>
      </w:pPr>
    </w:p>
    <w:p w14:paraId="3C25F863">
      <w:pPr>
        <w:jc w:val="center"/>
        <w:rPr>
          <w:sz w:val="28"/>
        </w:rPr>
      </w:pPr>
    </w:p>
    <w:p w14:paraId="23DF1146">
      <w:pPr>
        <w:jc w:val="center"/>
        <w:rPr>
          <w:rFonts w:hint="eastAsia" w:ascii="楷体" w:hAnsi="楷体" w:eastAsia="楷体" w:cs="楷体"/>
          <w:b/>
          <w:sz w:val="28"/>
        </w:rPr>
      </w:pPr>
      <w:r>
        <w:rPr>
          <w:rFonts w:hint="eastAsia" w:ascii="楷体" w:hAnsi="楷体" w:eastAsia="楷体" w:cs="楷体"/>
          <w:b/>
          <w:sz w:val="28"/>
          <w:lang w:val="en-US" w:eastAsia="zh-CN"/>
        </w:rPr>
        <w:t>本科生院</w:t>
      </w:r>
      <w:r>
        <w:rPr>
          <w:rFonts w:hint="eastAsia" w:ascii="楷体" w:hAnsi="楷体" w:eastAsia="楷体" w:cs="楷体"/>
          <w:b/>
          <w:sz w:val="28"/>
        </w:rPr>
        <w:t>制</w:t>
      </w:r>
    </w:p>
    <w:p w14:paraId="5BBCF888">
      <w:pPr>
        <w:jc w:val="center"/>
        <w:rPr>
          <w:rFonts w:hint="eastAsia" w:ascii="楷体" w:hAnsi="楷体" w:eastAsia="楷体" w:cs="楷体"/>
          <w:b/>
          <w:sz w:val="28"/>
          <w:lang w:val="en-US"/>
        </w:rPr>
      </w:pPr>
      <w:r>
        <w:rPr>
          <w:rFonts w:hint="eastAsia" w:ascii="楷体" w:hAnsi="楷体" w:eastAsia="楷体" w:cs="楷体"/>
          <w:b/>
          <w:sz w:val="28"/>
          <w:lang w:val="en-US" w:eastAsia="zh-CN"/>
        </w:rPr>
        <w:t>2025年</w:t>
      </w:r>
    </w:p>
    <w:p w14:paraId="4AC2C2E0">
      <w:pPr>
        <w:jc w:val="center"/>
      </w:pPr>
    </w:p>
    <w:p w14:paraId="5D94A065">
      <w:pPr>
        <w:pStyle w:val="9"/>
        <w:shd w:val="clear" w:color="auto" w:fill="FFFFFF"/>
        <w:spacing w:before="120" w:after="120" w:line="360" w:lineRule="auto"/>
        <w:jc w:val="center"/>
        <w:rPr>
          <w:rStyle w:val="21"/>
          <w:rFonts w:ascii="仿宋" w:hAnsi="仿宋" w:eastAsia="仿宋" w:cs="仿宋"/>
          <w:b/>
          <w:bCs/>
          <w:kern w:val="2"/>
          <w:sz w:val="36"/>
          <w:szCs w:val="36"/>
        </w:rPr>
      </w:pPr>
      <w:r>
        <w:rPr>
          <w:rStyle w:val="21"/>
          <w:rFonts w:hint="eastAsia" w:ascii="仿宋" w:hAnsi="仿宋" w:eastAsia="仿宋" w:cs="仿宋"/>
          <w:b/>
          <w:bCs/>
          <w:kern w:val="2"/>
          <w:sz w:val="36"/>
          <w:szCs w:val="36"/>
          <w:lang w:eastAsia="zh-CN"/>
        </w:rPr>
        <w:t>“</w:t>
      </w:r>
      <w:r>
        <w:rPr>
          <w:rStyle w:val="21"/>
          <w:rFonts w:hint="eastAsia" w:ascii="仿宋" w:hAnsi="仿宋" w:eastAsia="仿宋" w:cs="仿宋"/>
          <w:b/>
          <w:bCs/>
          <w:kern w:val="2"/>
          <w:sz w:val="36"/>
          <w:szCs w:val="36"/>
        </w:rPr>
        <w:t>AI+</w:t>
      </w:r>
      <w:r>
        <w:rPr>
          <w:rStyle w:val="21"/>
          <w:rFonts w:hint="eastAsia" w:ascii="仿宋" w:hAnsi="仿宋" w:eastAsia="仿宋" w:cs="仿宋"/>
          <w:b/>
          <w:bCs/>
          <w:kern w:val="2"/>
          <w:sz w:val="36"/>
          <w:szCs w:val="36"/>
          <w:lang w:eastAsia="zh-CN"/>
        </w:rPr>
        <w:t>”</w:t>
      </w:r>
      <w:r>
        <w:rPr>
          <w:rStyle w:val="21"/>
          <w:rFonts w:hint="eastAsia" w:ascii="仿宋" w:hAnsi="仿宋" w:eastAsia="仿宋" w:cs="仿宋"/>
          <w:b/>
          <w:bCs/>
          <w:kern w:val="2"/>
          <w:sz w:val="36"/>
          <w:szCs w:val="36"/>
        </w:rPr>
        <w:t>课程教学设计</w:t>
      </w:r>
      <w:r>
        <w:rPr>
          <w:rStyle w:val="21"/>
          <w:rFonts w:hint="eastAsia" w:ascii="仿宋" w:hAnsi="仿宋" w:eastAsia="仿宋" w:cs="仿宋"/>
          <w:b/>
          <w:bCs/>
          <w:kern w:val="2"/>
          <w:sz w:val="36"/>
          <w:szCs w:val="36"/>
          <w:lang w:val="en-US" w:eastAsia="zh-CN"/>
        </w:rPr>
        <w:t>与实施</w:t>
      </w:r>
      <w:r>
        <w:rPr>
          <w:rStyle w:val="21"/>
          <w:rFonts w:hint="eastAsia" w:ascii="仿宋" w:hAnsi="仿宋" w:eastAsia="仿宋" w:cs="仿宋"/>
          <w:b/>
          <w:bCs/>
          <w:kern w:val="2"/>
          <w:sz w:val="36"/>
          <w:szCs w:val="36"/>
        </w:rPr>
        <w:t>报告（参考样式）</w:t>
      </w:r>
    </w:p>
    <w:p w14:paraId="59521D29">
      <w:pPr>
        <w:widowControl/>
        <w:spacing w:line="360" w:lineRule="auto"/>
        <w:ind w:firstLine="562" w:firstLineChars="200"/>
        <w:jc w:val="left"/>
        <w:rPr>
          <w:rStyle w:val="23"/>
          <w:rFonts w:ascii="仿宋" w:hAnsi="仿宋" w:eastAsia="仿宋"/>
          <w:b/>
          <w:bCs/>
          <w:sz w:val="28"/>
          <w:szCs w:val="28"/>
        </w:rPr>
      </w:pPr>
      <w:r>
        <w:rPr>
          <w:rStyle w:val="23"/>
          <w:rFonts w:hint="eastAsia" w:ascii="仿宋" w:hAnsi="仿宋" w:eastAsia="仿宋"/>
          <w:b/>
          <w:bCs/>
          <w:sz w:val="28"/>
          <w:szCs w:val="28"/>
          <w:lang w:val="en-US" w:eastAsia="zh-CN"/>
        </w:rPr>
        <w:t>1.</w:t>
      </w:r>
      <w:r>
        <w:rPr>
          <w:rStyle w:val="23"/>
          <w:rFonts w:ascii="仿宋" w:hAnsi="仿宋" w:eastAsia="仿宋"/>
          <w:b/>
          <w:bCs/>
          <w:sz w:val="28"/>
          <w:szCs w:val="28"/>
        </w:rPr>
        <w:t>总体要求</w:t>
      </w:r>
      <w:r>
        <w:rPr>
          <w:rStyle w:val="23"/>
          <w:rFonts w:hint="eastAsia" w:ascii="仿宋" w:hAnsi="仿宋" w:eastAsia="仿宋"/>
          <w:b/>
          <w:bCs/>
          <w:sz w:val="28"/>
          <w:szCs w:val="28"/>
        </w:rPr>
        <w:t>：</w:t>
      </w:r>
    </w:p>
    <w:p w14:paraId="2DA3B39A">
      <w:pPr>
        <w:pStyle w:val="5"/>
        <w:kinsoku w:val="0"/>
        <w:overflowPunct w:val="0"/>
        <w:autoSpaceDE w:val="0"/>
        <w:autoSpaceDN w:val="0"/>
        <w:adjustRightInd w:val="0"/>
        <w:spacing w:before="221" w:line="360" w:lineRule="auto"/>
        <w:ind w:right="147" w:firstLine="560" w:firstLineChars="200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（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1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）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正文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围绕整门课程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撰写教学设计与实施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报告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，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附件围绕一个代表性的学习单元撰写教学设计和实施流程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。</w:t>
      </w:r>
    </w:p>
    <w:p w14:paraId="47C46B70">
      <w:pPr>
        <w:pStyle w:val="5"/>
        <w:kinsoku w:val="0"/>
        <w:overflowPunct w:val="0"/>
        <w:autoSpaceDE w:val="0"/>
        <w:autoSpaceDN w:val="0"/>
        <w:adjustRightInd w:val="0"/>
        <w:spacing w:before="221" w:line="360" w:lineRule="auto"/>
        <w:ind w:right="147" w:firstLine="560" w:firstLineChars="200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（2）教师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遵守教学、学术规范，对于报告内容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负责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。</w:t>
      </w:r>
    </w:p>
    <w:p w14:paraId="504135BF">
      <w:pPr>
        <w:pStyle w:val="5"/>
        <w:kinsoku w:val="0"/>
        <w:overflowPunct w:val="0"/>
        <w:autoSpaceDE w:val="0"/>
        <w:autoSpaceDN w:val="0"/>
        <w:adjustRightInd w:val="0"/>
        <w:spacing w:before="221" w:line="360" w:lineRule="auto"/>
        <w:ind w:right="147" w:firstLine="560" w:firstLineChars="200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（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3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）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教师应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依据《华东师范大学“AI+”课程标准（试行）》，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秉承立德树人、以学生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发展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为中心教学理念，利用AI赋能课程的教、学、评等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领域</w:t>
      </w:r>
      <w:r>
        <w:rPr>
          <w:rFonts w:hint="default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，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"/>
          <w:woUserID w:val="1"/>
        </w:rPr>
        <w:t>在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课程目标、教学内容、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学习活动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、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学业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评价等方面，体现 AI 在教学中的深度融合与创新应用，取得良好教学效果。</w:t>
      </w:r>
      <w:bookmarkStart w:id="0" w:name="_GoBack"/>
      <w:bookmarkEnd w:id="0"/>
    </w:p>
    <w:p w14:paraId="6C97D1F7">
      <w:pPr>
        <w:pStyle w:val="5"/>
        <w:kinsoku w:val="0"/>
        <w:overflowPunct w:val="0"/>
        <w:autoSpaceDE w:val="0"/>
        <w:autoSpaceDN w:val="0"/>
        <w:adjustRightInd w:val="0"/>
        <w:spacing w:before="221" w:line="360" w:lineRule="auto"/>
        <w:ind w:right="147" w:firstLine="562" w:firstLineChars="200"/>
        <w:rPr>
          <w:rStyle w:val="21"/>
          <w:rFonts w:ascii="仿宋" w:hAnsi="仿宋" w:eastAsia="仿宋" w:cs="仿宋"/>
          <w:b/>
          <w:bCs/>
          <w:sz w:val="28"/>
          <w:szCs w:val="28"/>
          <w:lang w:bidi="ar"/>
        </w:rPr>
      </w:pPr>
      <w:r>
        <w:rPr>
          <w:rStyle w:val="21"/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2.</w:t>
      </w:r>
      <w:r>
        <w:rPr>
          <w:rStyle w:val="21"/>
          <w:rFonts w:hint="eastAsia" w:ascii="仿宋" w:hAnsi="仿宋" w:eastAsia="仿宋" w:cs="仿宋"/>
          <w:b/>
          <w:bCs/>
          <w:sz w:val="28"/>
          <w:szCs w:val="28"/>
          <w:lang w:bidi="ar"/>
        </w:rPr>
        <w:t>格式要求：</w:t>
      </w:r>
    </w:p>
    <w:p w14:paraId="204AF582">
      <w:pPr>
        <w:widowControl/>
        <w:spacing w:line="360" w:lineRule="auto"/>
        <w:ind w:firstLine="562" w:firstLineChars="200"/>
        <w:jc w:val="left"/>
        <w:rPr>
          <w:rStyle w:val="22"/>
          <w:sz w:val="28"/>
          <w:szCs w:val="28"/>
          <w:lang w:bidi="ar"/>
        </w:rPr>
      </w:pPr>
      <w:r>
        <w:rPr>
          <w:rStyle w:val="22"/>
          <w:rFonts w:hint="eastAsia" w:eastAsia="仿宋"/>
          <w:b/>
          <w:sz w:val="28"/>
          <w:szCs w:val="28"/>
          <w:lang w:eastAsia="zh-CN" w:bidi="ar"/>
        </w:rPr>
        <w:t>（</w:t>
      </w:r>
      <w:r>
        <w:rPr>
          <w:rStyle w:val="22"/>
          <w:rFonts w:hint="eastAsia" w:eastAsia="仿宋"/>
          <w:b/>
          <w:sz w:val="28"/>
          <w:szCs w:val="28"/>
          <w:lang w:val="en-US" w:eastAsia="zh-CN" w:bidi="ar"/>
        </w:rPr>
        <w:t>1</w:t>
      </w:r>
      <w:r>
        <w:rPr>
          <w:rStyle w:val="22"/>
          <w:rFonts w:hint="eastAsia" w:eastAsia="仿宋"/>
          <w:b/>
          <w:sz w:val="28"/>
          <w:szCs w:val="28"/>
          <w:lang w:eastAsia="zh-CN" w:bidi="ar"/>
        </w:rPr>
        <w:t>）</w:t>
      </w:r>
      <w:r>
        <w:rPr>
          <w:rStyle w:val="22"/>
          <w:b/>
          <w:sz w:val="28"/>
          <w:szCs w:val="28"/>
          <w:lang w:bidi="ar"/>
        </w:rPr>
        <w:t>页面设置：</w:t>
      </w:r>
      <w:r>
        <w:rPr>
          <w:rStyle w:val="22"/>
          <w:sz w:val="28"/>
          <w:szCs w:val="28"/>
          <w:lang w:bidi="ar"/>
        </w:rPr>
        <w:t>A4纸，上</w:t>
      </w:r>
      <w:r>
        <w:rPr>
          <w:rStyle w:val="22"/>
          <w:rFonts w:hint="eastAsia" w:eastAsia="仿宋"/>
          <w:sz w:val="28"/>
          <w:szCs w:val="28"/>
          <w:lang w:val="en-US" w:eastAsia="zh-CN" w:bidi="ar"/>
        </w:rPr>
        <w:t>下2.54</w:t>
      </w:r>
      <w:r>
        <w:rPr>
          <w:rStyle w:val="22"/>
          <w:sz w:val="28"/>
          <w:szCs w:val="28"/>
          <w:lang w:bidi="ar"/>
        </w:rPr>
        <w:t>厘米，左</w:t>
      </w:r>
      <w:r>
        <w:rPr>
          <w:rStyle w:val="22"/>
          <w:rFonts w:hint="eastAsia" w:eastAsia="仿宋"/>
          <w:sz w:val="28"/>
          <w:szCs w:val="28"/>
          <w:lang w:val="en-US" w:eastAsia="zh-CN" w:bidi="ar"/>
        </w:rPr>
        <w:t>右3.18</w:t>
      </w:r>
      <w:r>
        <w:rPr>
          <w:rStyle w:val="22"/>
          <w:sz w:val="28"/>
          <w:szCs w:val="28"/>
          <w:lang w:bidi="ar"/>
        </w:rPr>
        <w:t>厘米。行间距：1.5</w:t>
      </w:r>
      <w:r>
        <w:rPr>
          <w:rStyle w:val="22"/>
          <w:rFonts w:hint="eastAsia"/>
          <w:sz w:val="28"/>
          <w:szCs w:val="28"/>
          <w:lang w:bidi="ar"/>
        </w:rPr>
        <w:t>倍行距</w:t>
      </w:r>
      <w:r>
        <w:rPr>
          <w:rStyle w:val="22"/>
          <w:sz w:val="28"/>
          <w:szCs w:val="28"/>
          <w:lang w:bidi="ar"/>
        </w:rPr>
        <w:t>。</w:t>
      </w:r>
    </w:p>
    <w:p w14:paraId="7A84BB1C">
      <w:pPr>
        <w:widowControl/>
        <w:spacing w:line="360" w:lineRule="auto"/>
        <w:ind w:firstLine="562" w:firstLineChars="200"/>
        <w:jc w:val="left"/>
        <w:rPr>
          <w:rStyle w:val="22"/>
          <w:sz w:val="28"/>
          <w:szCs w:val="28"/>
          <w:lang w:bidi="ar"/>
        </w:rPr>
      </w:pPr>
      <w:r>
        <w:rPr>
          <w:rStyle w:val="22"/>
          <w:rFonts w:hint="eastAsia" w:eastAsia="仿宋"/>
          <w:b/>
          <w:sz w:val="28"/>
          <w:szCs w:val="28"/>
          <w:lang w:eastAsia="zh-CN" w:bidi="ar"/>
        </w:rPr>
        <w:t>（</w:t>
      </w:r>
      <w:r>
        <w:rPr>
          <w:rStyle w:val="22"/>
          <w:rFonts w:hint="eastAsia" w:eastAsia="仿宋"/>
          <w:b/>
          <w:sz w:val="28"/>
          <w:szCs w:val="28"/>
          <w:lang w:val="en-US" w:eastAsia="zh-CN" w:bidi="ar"/>
        </w:rPr>
        <w:t>2</w:t>
      </w:r>
      <w:r>
        <w:rPr>
          <w:rStyle w:val="22"/>
          <w:rFonts w:hint="eastAsia" w:eastAsia="仿宋"/>
          <w:b/>
          <w:sz w:val="28"/>
          <w:szCs w:val="28"/>
          <w:lang w:eastAsia="zh-CN" w:bidi="ar"/>
        </w:rPr>
        <w:t>）</w:t>
      </w:r>
      <w:r>
        <w:rPr>
          <w:rStyle w:val="22"/>
          <w:b/>
          <w:sz w:val="28"/>
          <w:szCs w:val="28"/>
          <w:lang w:bidi="ar"/>
        </w:rPr>
        <w:t>大标题：</w:t>
      </w:r>
      <w:r>
        <w:rPr>
          <w:rStyle w:val="22"/>
          <w:rFonts w:hint="eastAsia"/>
          <w:sz w:val="28"/>
          <w:szCs w:val="28"/>
          <w:lang w:bidi="ar"/>
        </w:rPr>
        <w:t>仿宋</w:t>
      </w:r>
      <w:r>
        <w:rPr>
          <w:rStyle w:val="22"/>
          <w:sz w:val="28"/>
          <w:szCs w:val="28"/>
          <w:lang w:bidi="ar"/>
        </w:rPr>
        <w:t>小二号字体；一级标题：黑体三号</w:t>
      </w:r>
      <w:r>
        <w:rPr>
          <w:rStyle w:val="22"/>
          <w:rFonts w:hint="eastAsia"/>
          <w:sz w:val="28"/>
          <w:szCs w:val="28"/>
          <w:lang w:bidi="ar"/>
        </w:rPr>
        <w:t>加粗</w:t>
      </w:r>
      <w:r>
        <w:rPr>
          <w:rStyle w:val="22"/>
          <w:sz w:val="28"/>
          <w:szCs w:val="28"/>
          <w:lang w:bidi="ar"/>
        </w:rPr>
        <w:t>；二级标题</w:t>
      </w:r>
      <w:r>
        <w:rPr>
          <w:rStyle w:val="22"/>
          <w:rFonts w:hint="eastAsia"/>
          <w:sz w:val="28"/>
          <w:szCs w:val="28"/>
          <w:lang w:bidi="ar"/>
        </w:rPr>
        <w:t>：</w:t>
      </w:r>
      <w:r>
        <w:rPr>
          <w:rStyle w:val="22"/>
          <w:sz w:val="28"/>
          <w:szCs w:val="28"/>
          <w:lang w:bidi="ar"/>
        </w:rPr>
        <w:t>楷体三号</w:t>
      </w:r>
      <w:r>
        <w:rPr>
          <w:rStyle w:val="22"/>
          <w:rFonts w:hint="eastAsia"/>
          <w:sz w:val="28"/>
          <w:szCs w:val="28"/>
          <w:lang w:bidi="ar"/>
        </w:rPr>
        <w:t>加粗</w:t>
      </w:r>
      <w:r>
        <w:rPr>
          <w:rStyle w:val="22"/>
          <w:sz w:val="28"/>
          <w:szCs w:val="28"/>
          <w:lang w:bidi="ar"/>
        </w:rPr>
        <w:t>；三级标题：仿宋三号加粗。</w:t>
      </w:r>
    </w:p>
    <w:p w14:paraId="21B035C1">
      <w:pPr>
        <w:widowControl/>
        <w:spacing w:line="360" w:lineRule="auto"/>
        <w:ind w:firstLine="562" w:firstLineChars="200"/>
        <w:jc w:val="left"/>
        <w:rPr>
          <w:rStyle w:val="22"/>
          <w:sz w:val="28"/>
          <w:szCs w:val="28"/>
          <w:lang w:bidi="ar"/>
        </w:rPr>
      </w:pPr>
      <w:r>
        <w:rPr>
          <w:rStyle w:val="22"/>
          <w:rFonts w:hint="eastAsia" w:eastAsia="仿宋"/>
          <w:b/>
          <w:sz w:val="28"/>
          <w:szCs w:val="28"/>
          <w:lang w:eastAsia="zh-CN" w:bidi="ar"/>
        </w:rPr>
        <w:t>（</w:t>
      </w:r>
      <w:r>
        <w:rPr>
          <w:rStyle w:val="22"/>
          <w:rFonts w:hint="eastAsia" w:eastAsia="仿宋"/>
          <w:b/>
          <w:sz w:val="28"/>
          <w:szCs w:val="28"/>
          <w:lang w:val="en-US" w:eastAsia="zh-CN" w:bidi="ar"/>
        </w:rPr>
        <w:t>3</w:t>
      </w:r>
      <w:r>
        <w:rPr>
          <w:rStyle w:val="22"/>
          <w:rFonts w:hint="eastAsia" w:eastAsia="仿宋"/>
          <w:b/>
          <w:sz w:val="28"/>
          <w:szCs w:val="28"/>
          <w:lang w:eastAsia="zh-CN" w:bidi="ar"/>
        </w:rPr>
        <w:t>）</w:t>
      </w:r>
      <w:r>
        <w:rPr>
          <w:rStyle w:val="22"/>
          <w:b/>
          <w:sz w:val="28"/>
          <w:szCs w:val="28"/>
          <w:lang w:bidi="ar"/>
        </w:rPr>
        <w:t>正文：</w:t>
      </w:r>
      <w:r>
        <w:rPr>
          <w:rStyle w:val="22"/>
          <w:sz w:val="28"/>
          <w:szCs w:val="28"/>
          <w:lang w:bidi="ar"/>
        </w:rPr>
        <w:t>仿宋</w:t>
      </w:r>
      <w:r>
        <w:rPr>
          <w:rStyle w:val="22"/>
          <w:rFonts w:hint="eastAsia"/>
          <w:sz w:val="28"/>
          <w:szCs w:val="28"/>
          <w:lang w:bidi="ar"/>
        </w:rPr>
        <w:t>四</w:t>
      </w:r>
      <w:r>
        <w:rPr>
          <w:rStyle w:val="22"/>
          <w:sz w:val="28"/>
          <w:szCs w:val="28"/>
          <w:lang w:bidi="ar"/>
        </w:rPr>
        <w:t>号。</w:t>
      </w:r>
      <w:r>
        <w:rPr>
          <w:rStyle w:val="22"/>
          <w:rFonts w:hint="eastAsia"/>
          <w:sz w:val="28"/>
          <w:szCs w:val="28"/>
          <w:lang w:bidi="ar"/>
        </w:rPr>
        <w:t>表格内容仿宋小四。</w:t>
      </w:r>
    </w:p>
    <w:p w14:paraId="5EF135A8">
      <w:pPr>
        <w:widowControl/>
        <w:spacing w:line="360" w:lineRule="auto"/>
        <w:rPr>
          <w:rFonts w:ascii="方正小标宋" w:hAnsi="方正小标宋" w:eastAsia="方正小标宋" w:cs="方正小标宋"/>
          <w:b/>
          <w:bCs/>
          <w:color w:val="000000"/>
          <w:kern w:val="0"/>
          <w:sz w:val="36"/>
          <w:szCs w:val="36"/>
          <w:lang w:bidi="ar"/>
        </w:rPr>
      </w:pPr>
    </w:p>
    <w:p w14:paraId="63836A86">
      <w:pPr>
        <w:rPr>
          <w:rStyle w:val="23"/>
          <w:rFonts w:hint="eastAsia"/>
          <w:b/>
          <w:bCs/>
          <w:sz w:val="32"/>
          <w:szCs w:val="32"/>
        </w:rPr>
      </w:pPr>
      <w:r>
        <w:rPr>
          <w:rStyle w:val="23"/>
          <w:rFonts w:hint="eastAsia"/>
          <w:b/>
          <w:bCs/>
          <w:sz w:val="32"/>
          <w:szCs w:val="32"/>
        </w:rPr>
        <w:br w:type="page"/>
      </w:r>
    </w:p>
    <w:p w14:paraId="6663AB7E">
      <w:pPr>
        <w:widowControl/>
        <w:spacing w:line="360" w:lineRule="auto"/>
        <w:ind w:firstLine="643" w:firstLineChars="200"/>
        <w:jc w:val="left"/>
        <w:rPr>
          <w:rStyle w:val="21"/>
          <w:rFonts w:ascii="仿宋" w:hAnsi="仿宋" w:eastAsia="仿宋" w:cs="仿宋"/>
          <w:sz w:val="28"/>
          <w:szCs w:val="28"/>
          <w:lang w:bidi="ar"/>
        </w:rPr>
      </w:pPr>
      <w:r>
        <w:rPr>
          <w:rStyle w:val="23"/>
          <w:rFonts w:hint="eastAsia"/>
          <w:b/>
          <w:bCs/>
          <w:sz w:val="32"/>
          <w:szCs w:val="32"/>
        </w:rPr>
        <w:t>一、</w:t>
      </w:r>
      <w:r>
        <w:rPr>
          <w:rStyle w:val="23"/>
          <w:b/>
          <w:bCs/>
          <w:sz w:val="32"/>
          <w:szCs w:val="32"/>
        </w:rPr>
        <w:t>课程基本概况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2"/>
        <w:gridCol w:w="1064"/>
        <w:gridCol w:w="181"/>
        <w:gridCol w:w="924"/>
        <w:gridCol w:w="756"/>
        <w:gridCol w:w="918"/>
        <w:gridCol w:w="240"/>
        <w:gridCol w:w="2197"/>
      </w:tblGrid>
      <w:tr w14:paraId="72F01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</w:tcPr>
          <w:p w14:paraId="03C7BF20">
            <w:pPr>
              <w:widowControl/>
              <w:spacing w:line="360" w:lineRule="auto"/>
              <w:jc w:val="center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t>课程名称</w:t>
            </w:r>
          </w:p>
        </w:tc>
        <w:tc>
          <w:tcPr>
            <w:tcW w:w="6280" w:type="dxa"/>
            <w:gridSpan w:val="7"/>
          </w:tcPr>
          <w:p w14:paraId="5DFDD3B7">
            <w:pPr>
              <w:widowControl/>
              <w:spacing w:line="360" w:lineRule="auto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6E261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</w:tcPr>
          <w:p w14:paraId="30BFA8DF">
            <w:pPr>
              <w:widowControl/>
              <w:spacing w:line="360" w:lineRule="auto"/>
              <w:jc w:val="center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t>开课院系</w:t>
            </w:r>
          </w:p>
        </w:tc>
        <w:tc>
          <w:tcPr>
            <w:tcW w:w="6280" w:type="dxa"/>
            <w:gridSpan w:val="7"/>
          </w:tcPr>
          <w:p w14:paraId="110AD390">
            <w:pPr>
              <w:widowControl/>
              <w:spacing w:line="360" w:lineRule="auto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22C94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</w:tcPr>
          <w:p w14:paraId="7E57F1A8">
            <w:pPr>
              <w:widowControl/>
              <w:spacing w:line="360" w:lineRule="auto"/>
              <w:jc w:val="center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t>授课对象</w:t>
            </w:r>
          </w:p>
        </w:tc>
        <w:tc>
          <w:tcPr>
            <w:tcW w:w="6280" w:type="dxa"/>
            <w:gridSpan w:val="7"/>
          </w:tcPr>
          <w:p w14:paraId="0718B473">
            <w:pPr>
              <w:widowControl/>
              <w:spacing w:line="360" w:lineRule="auto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11970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</w:tcPr>
          <w:p w14:paraId="00C462CE">
            <w:pPr>
              <w:widowControl/>
              <w:spacing w:line="360" w:lineRule="auto"/>
              <w:jc w:val="center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t>学分学时</w:t>
            </w:r>
          </w:p>
        </w:tc>
        <w:tc>
          <w:tcPr>
            <w:tcW w:w="6280" w:type="dxa"/>
            <w:gridSpan w:val="7"/>
          </w:tcPr>
          <w:p w14:paraId="0C9E117E">
            <w:pPr>
              <w:widowControl/>
              <w:spacing w:line="360" w:lineRule="auto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21899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</w:tcPr>
          <w:p w14:paraId="44C5A913">
            <w:pPr>
              <w:widowControl/>
              <w:spacing w:line="360" w:lineRule="auto"/>
              <w:jc w:val="center"/>
              <w:rPr>
                <w:rStyle w:val="21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选用教材</w:t>
            </w:r>
          </w:p>
        </w:tc>
        <w:tc>
          <w:tcPr>
            <w:tcW w:w="6280" w:type="dxa"/>
            <w:gridSpan w:val="7"/>
          </w:tcPr>
          <w:p w14:paraId="6CCE1048">
            <w:pPr>
              <w:widowControl/>
              <w:spacing w:line="360" w:lineRule="auto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50310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</w:tcPr>
          <w:p w14:paraId="70F24438">
            <w:pPr>
              <w:widowControl/>
              <w:spacing w:line="360" w:lineRule="auto"/>
              <w:jc w:val="center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t>课程分类</w:t>
            </w:r>
          </w:p>
        </w:tc>
        <w:tc>
          <w:tcPr>
            <w:tcW w:w="6280" w:type="dxa"/>
            <w:gridSpan w:val="7"/>
          </w:tcPr>
          <w:p w14:paraId="35E416AD">
            <w:pPr>
              <w:widowControl/>
              <w:spacing w:line="360" w:lineRule="auto"/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sym w:font="Wingdings 2" w:char="F0A3"/>
            </w: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t>通识课</w:t>
            </w:r>
            <w:r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  <w:t xml:space="preserve">  </w:t>
            </w: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sym w:font="Wingdings 2" w:char="F0A3"/>
            </w: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t>公共基础课</w:t>
            </w:r>
            <w:r>
              <w:rPr>
                <w:rStyle w:val="21"/>
                <w:rFonts w:ascii="仿宋" w:hAnsi="仿宋" w:eastAsia="仿宋" w:cs="仿宋"/>
                <w:sz w:val="24"/>
                <w:szCs w:val="24"/>
                <w:lang w:bidi="ar"/>
              </w:rPr>
              <w:t xml:space="preserve">  </w:t>
            </w: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sym w:font="Wingdings 2" w:char="F0A3"/>
            </w: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t>专业课</w:t>
            </w: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sym w:font="Wingdings 2" w:char="F0A3"/>
            </w: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其他</w:t>
            </w:r>
          </w:p>
        </w:tc>
      </w:tr>
      <w:tr w14:paraId="5FAB6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2242" w:type="dxa"/>
            <w:vMerge w:val="restart"/>
            <w:vAlign w:val="center"/>
          </w:tcPr>
          <w:p w14:paraId="218D8824">
            <w:pPr>
              <w:widowControl/>
              <w:spacing w:line="360" w:lineRule="auto"/>
              <w:jc w:val="center"/>
              <w:rPr>
                <w:rStyle w:val="21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课程负责人概况</w:t>
            </w:r>
          </w:p>
        </w:tc>
        <w:tc>
          <w:tcPr>
            <w:tcW w:w="1245" w:type="dxa"/>
            <w:gridSpan w:val="2"/>
            <w:vAlign w:val="center"/>
          </w:tcPr>
          <w:p w14:paraId="736873DD">
            <w:pPr>
              <w:widowControl/>
              <w:spacing w:line="360" w:lineRule="auto"/>
              <w:jc w:val="center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680" w:type="dxa"/>
            <w:gridSpan w:val="2"/>
            <w:vAlign w:val="center"/>
          </w:tcPr>
          <w:p w14:paraId="0C77566D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12A4076A">
            <w:pPr>
              <w:widowControl/>
              <w:spacing w:line="360" w:lineRule="auto"/>
              <w:jc w:val="center"/>
              <w:rPr>
                <w:rStyle w:val="21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2197" w:type="dxa"/>
            <w:vAlign w:val="center"/>
          </w:tcPr>
          <w:p w14:paraId="75A56584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3043A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242" w:type="dxa"/>
            <w:vMerge w:val="continue"/>
            <w:vAlign w:val="center"/>
          </w:tcPr>
          <w:p w14:paraId="05FC7B2A">
            <w:pPr>
              <w:widowControl/>
              <w:spacing w:line="360" w:lineRule="auto"/>
              <w:jc w:val="center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3E3831FB">
            <w:pPr>
              <w:widowControl/>
              <w:spacing w:line="360" w:lineRule="auto"/>
              <w:jc w:val="center"/>
              <w:rPr>
                <w:rStyle w:val="21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1680" w:type="dxa"/>
            <w:gridSpan w:val="2"/>
            <w:vAlign w:val="center"/>
          </w:tcPr>
          <w:p w14:paraId="44904056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43261578">
            <w:pPr>
              <w:widowControl/>
              <w:spacing w:line="360" w:lineRule="auto"/>
              <w:jc w:val="center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2197" w:type="dxa"/>
            <w:vAlign w:val="center"/>
          </w:tcPr>
          <w:p w14:paraId="13D1AA9B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79050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242" w:type="dxa"/>
            <w:vMerge w:val="continue"/>
            <w:vAlign w:val="center"/>
          </w:tcPr>
          <w:p w14:paraId="42B25C1E">
            <w:pPr>
              <w:widowControl/>
              <w:spacing w:line="360" w:lineRule="auto"/>
              <w:jc w:val="center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6946C57A">
            <w:pPr>
              <w:widowControl/>
              <w:spacing w:line="360" w:lineRule="auto"/>
              <w:jc w:val="center"/>
              <w:rPr>
                <w:rStyle w:val="21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1680" w:type="dxa"/>
            <w:gridSpan w:val="2"/>
            <w:vAlign w:val="center"/>
          </w:tcPr>
          <w:p w14:paraId="0FEAF88B">
            <w:pPr>
              <w:widowControl/>
              <w:spacing w:line="360" w:lineRule="auto"/>
              <w:jc w:val="left"/>
              <w:rPr>
                <w:rStyle w:val="21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58" w:type="dxa"/>
            <w:gridSpan w:val="2"/>
            <w:vAlign w:val="center"/>
          </w:tcPr>
          <w:p w14:paraId="2A8A9FA2">
            <w:pPr>
              <w:widowControl/>
              <w:spacing w:line="360" w:lineRule="auto"/>
              <w:jc w:val="center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t>E-mail</w:t>
            </w:r>
          </w:p>
        </w:tc>
        <w:tc>
          <w:tcPr>
            <w:tcW w:w="2197" w:type="dxa"/>
            <w:vAlign w:val="center"/>
          </w:tcPr>
          <w:p w14:paraId="546A3FDD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4D558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  <w:vMerge w:val="restart"/>
            <w:vAlign w:val="center"/>
          </w:tcPr>
          <w:p w14:paraId="31AEAE30">
            <w:pPr>
              <w:widowControl/>
              <w:spacing w:line="360" w:lineRule="auto"/>
              <w:jc w:val="center"/>
              <w:rPr>
                <w:rStyle w:val="21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教学团队</w:t>
            </w:r>
          </w:p>
        </w:tc>
        <w:tc>
          <w:tcPr>
            <w:tcW w:w="1064" w:type="dxa"/>
            <w:vAlign w:val="center"/>
          </w:tcPr>
          <w:p w14:paraId="6449CD4C">
            <w:pPr>
              <w:widowControl/>
              <w:spacing w:line="360" w:lineRule="auto"/>
              <w:jc w:val="center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105" w:type="dxa"/>
            <w:gridSpan w:val="2"/>
            <w:vAlign w:val="center"/>
          </w:tcPr>
          <w:p w14:paraId="2955243B">
            <w:pPr>
              <w:widowControl/>
              <w:spacing w:line="360" w:lineRule="auto"/>
              <w:jc w:val="center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1674" w:type="dxa"/>
            <w:gridSpan w:val="2"/>
            <w:vAlign w:val="center"/>
          </w:tcPr>
          <w:p w14:paraId="11F63617">
            <w:pPr>
              <w:widowControl/>
              <w:spacing w:line="360" w:lineRule="auto"/>
              <w:jc w:val="center"/>
              <w:rPr>
                <w:rStyle w:val="21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所在单位</w:t>
            </w:r>
          </w:p>
        </w:tc>
        <w:tc>
          <w:tcPr>
            <w:tcW w:w="2437" w:type="dxa"/>
            <w:gridSpan w:val="2"/>
            <w:vAlign w:val="center"/>
          </w:tcPr>
          <w:p w14:paraId="13B89C1B">
            <w:pPr>
              <w:widowControl/>
              <w:spacing w:line="360" w:lineRule="auto"/>
              <w:jc w:val="center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  <w:r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  <w:t>课程中承担的任务</w:t>
            </w:r>
          </w:p>
        </w:tc>
      </w:tr>
      <w:tr w14:paraId="335DD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  <w:vMerge w:val="continue"/>
            <w:vAlign w:val="center"/>
          </w:tcPr>
          <w:p w14:paraId="08BCFAF2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4" w:type="dxa"/>
            <w:vAlign w:val="center"/>
          </w:tcPr>
          <w:p w14:paraId="55F1FA0F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1E7A5CE1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74" w:type="dxa"/>
            <w:gridSpan w:val="2"/>
            <w:vAlign w:val="center"/>
          </w:tcPr>
          <w:p w14:paraId="7F39F7F6">
            <w:pPr>
              <w:widowControl/>
              <w:spacing w:line="360" w:lineRule="auto"/>
              <w:jc w:val="left"/>
              <w:rPr>
                <w:rStyle w:val="21"/>
                <w:rFonts w:hint="default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437" w:type="dxa"/>
            <w:gridSpan w:val="2"/>
            <w:vAlign w:val="center"/>
          </w:tcPr>
          <w:p w14:paraId="1EE09CFB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263FE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  <w:vMerge w:val="continue"/>
            <w:vAlign w:val="center"/>
          </w:tcPr>
          <w:p w14:paraId="327F5A0F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4" w:type="dxa"/>
            <w:vAlign w:val="center"/>
          </w:tcPr>
          <w:p w14:paraId="3DC40DA3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7D8FA21E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1674" w:type="dxa"/>
            <w:gridSpan w:val="2"/>
            <w:vAlign w:val="center"/>
          </w:tcPr>
          <w:p w14:paraId="1B00D872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437" w:type="dxa"/>
            <w:gridSpan w:val="2"/>
            <w:vAlign w:val="center"/>
          </w:tcPr>
          <w:p w14:paraId="7F74B8B3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39E2A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  <w:vMerge w:val="continue"/>
            <w:vAlign w:val="center"/>
          </w:tcPr>
          <w:p w14:paraId="0B01B168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4" w:type="dxa"/>
            <w:vAlign w:val="center"/>
          </w:tcPr>
          <w:p w14:paraId="15F30FFE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4E3154AD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1674" w:type="dxa"/>
            <w:gridSpan w:val="2"/>
            <w:vAlign w:val="center"/>
          </w:tcPr>
          <w:p w14:paraId="3FB18E66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437" w:type="dxa"/>
            <w:gridSpan w:val="2"/>
            <w:vAlign w:val="center"/>
          </w:tcPr>
          <w:p w14:paraId="21B3C531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004ED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  <w:vMerge w:val="continue"/>
            <w:vAlign w:val="center"/>
          </w:tcPr>
          <w:p w14:paraId="6507FE8C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4" w:type="dxa"/>
            <w:vAlign w:val="center"/>
          </w:tcPr>
          <w:p w14:paraId="7A4C7FC7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203E5360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1674" w:type="dxa"/>
            <w:gridSpan w:val="2"/>
            <w:vAlign w:val="center"/>
          </w:tcPr>
          <w:p w14:paraId="675EE3C6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437" w:type="dxa"/>
            <w:gridSpan w:val="2"/>
            <w:vAlign w:val="center"/>
          </w:tcPr>
          <w:p w14:paraId="56CB85AE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  <w:tr w14:paraId="6744D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42" w:type="dxa"/>
            <w:vMerge w:val="continue"/>
            <w:vAlign w:val="center"/>
          </w:tcPr>
          <w:p w14:paraId="689AB680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4" w:type="dxa"/>
            <w:vAlign w:val="center"/>
          </w:tcPr>
          <w:p w14:paraId="6775C51D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1105" w:type="dxa"/>
            <w:gridSpan w:val="2"/>
            <w:vAlign w:val="center"/>
          </w:tcPr>
          <w:p w14:paraId="24F5B929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1674" w:type="dxa"/>
            <w:gridSpan w:val="2"/>
            <w:vAlign w:val="center"/>
          </w:tcPr>
          <w:p w14:paraId="189FD516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  <w:tc>
          <w:tcPr>
            <w:tcW w:w="2437" w:type="dxa"/>
            <w:gridSpan w:val="2"/>
            <w:vAlign w:val="center"/>
          </w:tcPr>
          <w:p w14:paraId="4B457DC7">
            <w:pPr>
              <w:widowControl/>
              <w:spacing w:line="360" w:lineRule="auto"/>
              <w:jc w:val="left"/>
              <w:rPr>
                <w:rStyle w:val="21"/>
                <w:rFonts w:hint="eastAsia" w:ascii="仿宋" w:hAnsi="仿宋" w:eastAsia="仿宋" w:cs="仿宋"/>
                <w:sz w:val="24"/>
                <w:szCs w:val="24"/>
                <w:lang w:bidi="ar"/>
              </w:rPr>
            </w:pPr>
          </w:p>
        </w:tc>
      </w:tr>
    </w:tbl>
    <w:p w14:paraId="1D4A3E81">
      <w:pPr>
        <w:widowControl/>
        <w:spacing w:line="360" w:lineRule="auto"/>
        <w:ind w:firstLine="560" w:firstLineChars="200"/>
        <w:rPr>
          <w:rStyle w:val="21"/>
          <w:rFonts w:ascii="仿宋" w:hAnsi="仿宋" w:eastAsia="仿宋" w:cs="仿宋"/>
          <w:sz w:val="28"/>
          <w:szCs w:val="28"/>
          <w:lang w:bidi="ar"/>
        </w:rPr>
      </w:pPr>
    </w:p>
    <w:p w14:paraId="0B4A4B2E">
      <w:pPr>
        <w:widowControl/>
        <w:spacing w:line="360" w:lineRule="auto"/>
        <w:ind w:firstLine="643" w:firstLineChars="200"/>
        <w:rPr>
          <w:rStyle w:val="23"/>
          <w:rFonts w:hint="eastAsia" w:eastAsia="黑体"/>
          <w:b/>
          <w:bCs/>
          <w:sz w:val="32"/>
          <w:szCs w:val="32"/>
          <w:lang w:val="en-US" w:eastAsia="zh-CN"/>
        </w:rPr>
      </w:pPr>
      <w:r>
        <w:rPr>
          <w:rStyle w:val="23"/>
          <w:rFonts w:hint="eastAsia"/>
          <w:b/>
          <w:bCs/>
          <w:sz w:val="32"/>
          <w:szCs w:val="32"/>
        </w:rPr>
        <w:t>二、课程</w:t>
      </w:r>
      <w:r>
        <w:rPr>
          <w:rStyle w:val="23"/>
          <w:rFonts w:hint="eastAsia" w:eastAsia="黑体"/>
          <w:b/>
          <w:bCs/>
          <w:sz w:val="32"/>
          <w:szCs w:val="32"/>
          <w:lang w:val="en-US" w:eastAsia="zh-CN"/>
        </w:rPr>
        <w:t>概况</w:t>
      </w:r>
    </w:p>
    <w:p w14:paraId="45FBEF0C">
      <w:pPr>
        <w:widowControl/>
        <w:spacing w:line="360" w:lineRule="auto"/>
        <w:ind w:firstLine="560" w:firstLineChars="200"/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</w:pP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（课程简介，建设历程等，500字以内）</w:t>
      </w:r>
    </w:p>
    <w:p w14:paraId="079A27BB">
      <w:pPr>
        <w:widowControl/>
        <w:spacing w:line="360" w:lineRule="auto"/>
        <w:ind w:firstLine="560" w:firstLineChars="200"/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</w:pPr>
    </w:p>
    <w:p w14:paraId="19E8B60D">
      <w:pPr>
        <w:widowControl/>
        <w:spacing w:line="360" w:lineRule="auto"/>
        <w:ind w:firstLine="560" w:firstLineChars="200"/>
        <w:rPr>
          <w:rStyle w:val="21"/>
          <w:rFonts w:hint="default" w:ascii="仿宋" w:hAnsi="仿宋" w:eastAsia="仿宋" w:cs="仿宋"/>
          <w:sz w:val="28"/>
          <w:szCs w:val="28"/>
          <w:lang w:val="en-US" w:eastAsia="zh-CN" w:bidi="ar"/>
        </w:rPr>
      </w:pPr>
    </w:p>
    <w:p w14:paraId="06F3B842">
      <w:pPr>
        <w:widowControl/>
        <w:spacing w:line="360" w:lineRule="auto"/>
        <w:ind w:firstLine="643" w:firstLineChars="200"/>
        <w:rPr>
          <w:rStyle w:val="23"/>
          <w:b/>
          <w:bCs/>
          <w:sz w:val="32"/>
          <w:szCs w:val="32"/>
        </w:rPr>
      </w:pPr>
      <w:r>
        <w:rPr>
          <w:rStyle w:val="23"/>
          <w:rFonts w:hint="eastAsia"/>
          <w:b/>
          <w:bCs/>
          <w:sz w:val="32"/>
          <w:szCs w:val="32"/>
        </w:rPr>
        <w:t>三、课程目标</w:t>
      </w:r>
    </w:p>
    <w:p w14:paraId="76FB09CE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（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本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课程的学习目标，描述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学生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学习课程后应达到的知识、能力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、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素养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水平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，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注意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vertAlign w:val="baseline"/>
          <w:lang w:val="en-US" w:eastAsia="zh-CN" w:bidi="ar-SA"/>
        </w:rPr>
        <w:t>从学生视角撰写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，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可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衡量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，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同时注重高阶能力和</w:t>
      </w:r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vertAlign w:val="baseline"/>
          <w:lang w:val="en-US" w:eastAsia="zh-CN" w:bidi="ar-SA"/>
        </w:rPr>
        <w:t>数智素养，具有前瞻性和引领性，300字以内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）</w:t>
      </w:r>
    </w:p>
    <w:p w14:paraId="42A05A32">
      <w:pPr>
        <w:widowControl/>
        <w:spacing w:line="360" w:lineRule="auto"/>
        <w:ind w:firstLine="560" w:firstLineChars="200"/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</w:pPr>
    </w:p>
    <w:p w14:paraId="5F53D5B2">
      <w:pPr>
        <w:widowControl/>
        <w:spacing w:line="360" w:lineRule="auto"/>
        <w:ind w:firstLine="560" w:firstLineChars="200"/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</w:pPr>
    </w:p>
    <w:p w14:paraId="67E6EAEC">
      <w:pPr>
        <w:widowControl/>
        <w:spacing w:line="360" w:lineRule="auto"/>
        <w:ind w:firstLine="643" w:firstLineChars="200"/>
        <w:rPr>
          <w:rStyle w:val="23"/>
          <w:rFonts w:hint="default" w:eastAsia="黑体"/>
          <w:b/>
          <w:bCs/>
          <w:sz w:val="32"/>
          <w:szCs w:val="32"/>
          <w:lang w:val="en-US" w:eastAsia="zh-CN"/>
        </w:rPr>
      </w:pPr>
      <w:r>
        <w:rPr>
          <w:rStyle w:val="23"/>
          <w:rFonts w:hint="eastAsia" w:eastAsia="黑体"/>
          <w:b/>
          <w:bCs/>
          <w:sz w:val="32"/>
          <w:szCs w:val="32"/>
          <w:lang w:val="en-US" w:eastAsia="zh-CN"/>
        </w:rPr>
        <w:t>四</w:t>
      </w:r>
      <w:r>
        <w:rPr>
          <w:rStyle w:val="23"/>
          <w:rFonts w:hint="eastAsia"/>
          <w:b/>
          <w:bCs/>
          <w:sz w:val="32"/>
          <w:szCs w:val="32"/>
        </w:rPr>
        <w:t>、</w:t>
      </w:r>
      <w:r>
        <w:rPr>
          <w:rStyle w:val="23"/>
          <w:rFonts w:hint="eastAsia" w:eastAsia="黑体"/>
          <w:b/>
          <w:bCs/>
          <w:sz w:val="32"/>
          <w:szCs w:val="32"/>
          <w:lang w:val="en-US" w:eastAsia="zh-CN"/>
        </w:rPr>
        <w:t>教学理念</w:t>
      </w:r>
    </w:p>
    <w:p w14:paraId="34BE68AB">
      <w:pPr>
        <w:widowControl/>
        <w:spacing w:line="360" w:lineRule="auto"/>
        <w:ind w:firstLine="560" w:firstLineChars="200"/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</w:pP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（本课程AI赋能课程教学的教学理念与整体思路，300字以内）</w:t>
      </w:r>
    </w:p>
    <w:p w14:paraId="78845780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</w:p>
    <w:p w14:paraId="2FEC7265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</w:p>
    <w:p w14:paraId="7625D93B">
      <w:pPr>
        <w:widowControl/>
        <w:spacing w:line="360" w:lineRule="auto"/>
        <w:ind w:firstLine="643" w:firstLineChars="200"/>
        <w:jc w:val="left"/>
        <w:rPr>
          <w:rStyle w:val="23"/>
          <w:rFonts w:hint="eastAsia" w:eastAsia="黑体"/>
          <w:b/>
          <w:bCs/>
          <w:sz w:val="32"/>
          <w:szCs w:val="32"/>
          <w:lang w:val="en-US" w:eastAsia="zh-CN"/>
        </w:rPr>
      </w:pPr>
      <w:r>
        <w:rPr>
          <w:rStyle w:val="23"/>
          <w:rFonts w:hint="eastAsia" w:eastAsia="黑体"/>
          <w:b/>
          <w:bCs/>
          <w:sz w:val="32"/>
          <w:szCs w:val="32"/>
          <w:lang w:val="en-US" w:eastAsia="zh-CN"/>
        </w:rPr>
        <w:t>五</w:t>
      </w:r>
      <w:r>
        <w:rPr>
          <w:rStyle w:val="23"/>
          <w:rFonts w:hint="eastAsia"/>
          <w:b/>
          <w:bCs/>
          <w:sz w:val="32"/>
          <w:szCs w:val="32"/>
        </w:rPr>
        <w:t>、教学设计与</w:t>
      </w:r>
      <w:r>
        <w:rPr>
          <w:rStyle w:val="23"/>
          <w:rFonts w:hint="eastAsia" w:eastAsia="黑体"/>
          <w:b/>
          <w:bCs/>
          <w:sz w:val="32"/>
          <w:szCs w:val="32"/>
          <w:lang w:val="en-US" w:eastAsia="zh-CN"/>
        </w:rPr>
        <w:t>实施</w:t>
      </w:r>
    </w:p>
    <w:p w14:paraId="45977BE4">
      <w:pPr>
        <w:widowControl/>
        <w:spacing w:line="360" w:lineRule="auto"/>
        <w:ind w:firstLine="560" w:firstLineChars="200"/>
        <w:jc w:val="left"/>
        <w:rPr>
          <w:rStyle w:val="21"/>
          <w:rFonts w:hint="default" w:ascii="仿宋" w:hAnsi="仿宋" w:eastAsia="仿宋" w:cs="仿宋"/>
          <w:sz w:val="28"/>
          <w:szCs w:val="28"/>
          <w:lang w:val="en-US" w:eastAsia="zh-CN" w:bidi="ar"/>
        </w:rPr>
      </w:pP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（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针对课程教学的痛点问题，AI如何在课程的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教学内容、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学习活动、学业评价等方面进行深度融合，可聚焦教、学、评某一个方面，无需面面俱到，注重该课程教学模式的总结，2000字以内）</w:t>
      </w:r>
    </w:p>
    <w:p w14:paraId="1D209CBA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</w:p>
    <w:p w14:paraId="64536E79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</w:p>
    <w:p w14:paraId="4139F2EC">
      <w:pPr>
        <w:widowControl/>
        <w:spacing w:line="360" w:lineRule="auto"/>
        <w:ind w:firstLine="643" w:firstLineChars="200"/>
        <w:jc w:val="left"/>
        <w:rPr>
          <w:rStyle w:val="23"/>
          <w:b/>
          <w:bCs/>
          <w:sz w:val="32"/>
          <w:szCs w:val="32"/>
        </w:rPr>
      </w:pPr>
      <w:r>
        <w:rPr>
          <w:rStyle w:val="23"/>
          <w:rFonts w:hint="eastAsia" w:eastAsia="黑体"/>
          <w:b/>
          <w:bCs/>
          <w:sz w:val="32"/>
          <w:szCs w:val="32"/>
          <w:lang w:val="en-US" w:eastAsia="zh-CN"/>
        </w:rPr>
        <w:t>六</w:t>
      </w:r>
      <w:r>
        <w:rPr>
          <w:rStyle w:val="23"/>
          <w:rFonts w:hint="eastAsia"/>
          <w:b/>
          <w:bCs/>
          <w:sz w:val="32"/>
          <w:szCs w:val="32"/>
        </w:rPr>
        <w:t>、教学</w:t>
      </w:r>
      <w:r>
        <w:rPr>
          <w:rStyle w:val="23"/>
          <w:rFonts w:hint="eastAsia" w:eastAsia="黑体"/>
          <w:b/>
          <w:bCs/>
          <w:sz w:val="32"/>
          <w:szCs w:val="32"/>
          <w:lang w:val="en-US" w:eastAsia="zh-CN"/>
        </w:rPr>
        <w:t>成效</w:t>
      </w:r>
    </w:p>
    <w:p w14:paraId="1DB73D5D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（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通过实施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AI赋能的教学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，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本课程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所取得的主要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成效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以及推广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示范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情况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，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500字以内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）</w:t>
      </w:r>
    </w:p>
    <w:p w14:paraId="0AF4CD82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</w:p>
    <w:p w14:paraId="462525E7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</w:p>
    <w:p w14:paraId="6F83A7F7">
      <w:pPr>
        <w:widowControl/>
        <w:spacing w:line="360" w:lineRule="auto"/>
        <w:ind w:firstLine="643" w:firstLineChars="200"/>
        <w:jc w:val="left"/>
        <w:rPr>
          <w:rStyle w:val="23"/>
          <w:b/>
          <w:bCs/>
          <w:sz w:val="32"/>
          <w:szCs w:val="32"/>
        </w:rPr>
      </w:pPr>
      <w:r>
        <w:rPr>
          <w:rStyle w:val="23"/>
          <w:rFonts w:hint="eastAsia"/>
          <w:b/>
          <w:bCs/>
          <w:sz w:val="32"/>
          <w:szCs w:val="32"/>
        </w:rPr>
        <w:t>七、课程教学网站与访问方式</w:t>
      </w:r>
    </w:p>
    <w:p w14:paraId="709C9B6C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（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含网址、访问账号和密码，必要的访问路径说明，确保能看到课程运行数据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，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如使用了其他AI教学工具，也可一并列出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）</w:t>
      </w:r>
    </w:p>
    <w:p w14:paraId="4920BBB3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</w:p>
    <w:p w14:paraId="0A8AD690">
      <w:pPr>
        <w:rPr>
          <w:rStyle w:val="23"/>
          <w:rFonts w:hint="eastAsia"/>
          <w:b/>
          <w:bCs/>
          <w:sz w:val="32"/>
          <w:szCs w:val="32"/>
          <w:lang w:val="en-US" w:eastAsia="zh-CN"/>
        </w:rPr>
      </w:pPr>
      <w:r>
        <w:rPr>
          <w:rStyle w:val="23"/>
          <w:rFonts w:hint="eastAsia"/>
          <w:b/>
          <w:bCs/>
          <w:sz w:val="32"/>
          <w:szCs w:val="32"/>
          <w:lang w:val="en-US" w:eastAsia="zh-CN"/>
        </w:rPr>
        <w:br w:type="page"/>
      </w:r>
    </w:p>
    <w:p w14:paraId="2E8E9F02">
      <w:pPr>
        <w:widowControl/>
        <w:spacing w:line="360" w:lineRule="auto"/>
        <w:ind w:firstLine="643" w:firstLineChars="200"/>
        <w:jc w:val="left"/>
        <w:rPr>
          <w:rStyle w:val="23"/>
          <w:rFonts w:hint="eastAsia"/>
          <w:b/>
          <w:bCs/>
          <w:sz w:val="32"/>
          <w:szCs w:val="32"/>
        </w:rPr>
      </w:pPr>
      <w:r>
        <w:rPr>
          <w:rStyle w:val="23"/>
          <w:rFonts w:hint="eastAsia"/>
          <w:b/>
          <w:bCs/>
          <w:sz w:val="32"/>
          <w:szCs w:val="32"/>
          <w:lang w:val="en-US" w:eastAsia="zh-CN"/>
        </w:rPr>
        <w:t>附件</w:t>
      </w:r>
      <w:r>
        <w:rPr>
          <w:rStyle w:val="23"/>
          <w:rFonts w:hint="eastAsia"/>
          <w:b/>
          <w:bCs/>
          <w:sz w:val="32"/>
          <w:szCs w:val="32"/>
        </w:rPr>
        <w:t>1.教学设计样例</w:t>
      </w:r>
    </w:p>
    <w:p w14:paraId="497E1B53">
      <w:pPr>
        <w:widowControl/>
        <w:spacing w:line="360" w:lineRule="auto"/>
        <w:ind w:firstLine="560" w:firstLineChars="200"/>
        <w:jc w:val="left"/>
        <w:rPr>
          <w:rStyle w:val="21"/>
          <w:rFonts w:hint="eastAsia" w:ascii="仿宋" w:hAnsi="仿宋" w:eastAsia="仿宋" w:cs="仿宋"/>
          <w:sz w:val="28"/>
          <w:szCs w:val="28"/>
          <w:lang w:bidi="ar"/>
        </w:rPr>
      </w:pP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（提供一个最具代表性的学习单元的教学设计和教学实施流程说明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，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一个学习单元可以是一个章节，也可以是一次课</w:t>
      </w:r>
      <w:r>
        <w:rPr>
          <w:rStyle w:val="21"/>
          <w:rFonts w:hint="eastAsia" w:ascii="仿宋" w:hAnsi="仿宋" w:eastAsia="仿宋" w:cs="仿宋"/>
          <w:sz w:val="28"/>
          <w:szCs w:val="28"/>
          <w:lang w:eastAsia="zh-CN" w:bidi="ar"/>
        </w:rPr>
        <w:t>，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尽可能细致地反映出教师的思考和教学设计，在文档中应提供不少于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3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张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课堂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教学</w:t>
      </w:r>
      <w:r>
        <w:rPr>
          <w:rStyle w:val="21"/>
          <w:rFonts w:hint="eastAsia" w:ascii="仿宋" w:hAnsi="仿宋" w:eastAsia="仿宋" w:cs="仿宋"/>
          <w:sz w:val="28"/>
          <w:szCs w:val="28"/>
          <w:lang w:val="en-US" w:eastAsia="zh-CN" w:bidi="ar"/>
        </w:rPr>
        <w:t>活动或AI工具交互学习活动</w:t>
      </w:r>
      <w:r>
        <w:rPr>
          <w:rStyle w:val="21"/>
          <w:rFonts w:hint="eastAsia" w:ascii="仿宋" w:hAnsi="仿宋" w:eastAsia="仿宋" w:cs="仿宋"/>
          <w:sz w:val="28"/>
          <w:szCs w:val="28"/>
          <w:lang w:bidi="ar"/>
        </w:rPr>
        <w:t>的图片。）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EU-HZ">
    <w:altName w:val="@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@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altName w:val="华文行楷"/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3ZDBlZjIxNWMyNjhhNmQxMGM5OTg2NTI0ZTIzYTEifQ=="/>
  </w:docVars>
  <w:rsids>
    <w:rsidRoot w:val="00EF3F49"/>
    <w:rsid w:val="00010034"/>
    <w:rsid w:val="00015CA3"/>
    <w:rsid w:val="00030351"/>
    <w:rsid w:val="00034CB8"/>
    <w:rsid w:val="000373B1"/>
    <w:rsid w:val="000579B3"/>
    <w:rsid w:val="000661FB"/>
    <w:rsid w:val="0008689B"/>
    <w:rsid w:val="0009478E"/>
    <w:rsid w:val="00095881"/>
    <w:rsid w:val="000A4145"/>
    <w:rsid w:val="000B1E5E"/>
    <w:rsid w:val="000B6298"/>
    <w:rsid w:val="000C1A5F"/>
    <w:rsid w:val="000D2174"/>
    <w:rsid w:val="000E2A18"/>
    <w:rsid w:val="000E3997"/>
    <w:rsid w:val="000E3CB8"/>
    <w:rsid w:val="000E77FF"/>
    <w:rsid w:val="00101ECE"/>
    <w:rsid w:val="0011325C"/>
    <w:rsid w:val="00135DB8"/>
    <w:rsid w:val="00143D7F"/>
    <w:rsid w:val="00145CF2"/>
    <w:rsid w:val="00146B51"/>
    <w:rsid w:val="00162834"/>
    <w:rsid w:val="00162CC4"/>
    <w:rsid w:val="00166D54"/>
    <w:rsid w:val="0017307B"/>
    <w:rsid w:val="00183547"/>
    <w:rsid w:val="0018679E"/>
    <w:rsid w:val="0018699D"/>
    <w:rsid w:val="00190FB0"/>
    <w:rsid w:val="00191BA0"/>
    <w:rsid w:val="00197D6C"/>
    <w:rsid w:val="001A0418"/>
    <w:rsid w:val="001A5242"/>
    <w:rsid w:val="001B75AF"/>
    <w:rsid w:val="001C346B"/>
    <w:rsid w:val="001D796B"/>
    <w:rsid w:val="001E0D28"/>
    <w:rsid w:val="001E1477"/>
    <w:rsid w:val="001E3D34"/>
    <w:rsid w:val="001F1BA6"/>
    <w:rsid w:val="001F3669"/>
    <w:rsid w:val="001F38A3"/>
    <w:rsid w:val="002015DF"/>
    <w:rsid w:val="00202E53"/>
    <w:rsid w:val="00203761"/>
    <w:rsid w:val="002458CB"/>
    <w:rsid w:val="00246417"/>
    <w:rsid w:val="00253FE8"/>
    <w:rsid w:val="00277603"/>
    <w:rsid w:val="00281D1B"/>
    <w:rsid w:val="002A1580"/>
    <w:rsid w:val="002B6D69"/>
    <w:rsid w:val="002B7BBD"/>
    <w:rsid w:val="002F085A"/>
    <w:rsid w:val="002F2765"/>
    <w:rsid w:val="002F4E03"/>
    <w:rsid w:val="00313F6D"/>
    <w:rsid w:val="00322D19"/>
    <w:rsid w:val="00342773"/>
    <w:rsid w:val="003427A9"/>
    <w:rsid w:val="00345EF1"/>
    <w:rsid w:val="00356DF9"/>
    <w:rsid w:val="003603A9"/>
    <w:rsid w:val="00366489"/>
    <w:rsid w:val="003737D8"/>
    <w:rsid w:val="0038625D"/>
    <w:rsid w:val="00394425"/>
    <w:rsid w:val="003E07A7"/>
    <w:rsid w:val="003F09FE"/>
    <w:rsid w:val="00412895"/>
    <w:rsid w:val="004215FA"/>
    <w:rsid w:val="00421B68"/>
    <w:rsid w:val="00451B83"/>
    <w:rsid w:val="00465D3A"/>
    <w:rsid w:val="004A00AB"/>
    <w:rsid w:val="004B145B"/>
    <w:rsid w:val="004B188E"/>
    <w:rsid w:val="004F1DF6"/>
    <w:rsid w:val="004F2449"/>
    <w:rsid w:val="00515273"/>
    <w:rsid w:val="00521063"/>
    <w:rsid w:val="00554F09"/>
    <w:rsid w:val="00561804"/>
    <w:rsid w:val="00565724"/>
    <w:rsid w:val="005872FB"/>
    <w:rsid w:val="005913A2"/>
    <w:rsid w:val="005A13D2"/>
    <w:rsid w:val="005A243D"/>
    <w:rsid w:val="005A73B6"/>
    <w:rsid w:val="005C3FAB"/>
    <w:rsid w:val="005E52F8"/>
    <w:rsid w:val="005E56E3"/>
    <w:rsid w:val="005F58F8"/>
    <w:rsid w:val="006024AB"/>
    <w:rsid w:val="00605DDE"/>
    <w:rsid w:val="00622CB5"/>
    <w:rsid w:val="00641644"/>
    <w:rsid w:val="00653EF6"/>
    <w:rsid w:val="00671C86"/>
    <w:rsid w:val="0067350A"/>
    <w:rsid w:val="006A369D"/>
    <w:rsid w:val="006D551D"/>
    <w:rsid w:val="006D61AA"/>
    <w:rsid w:val="006D7AD1"/>
    <w:rsid w:val="006E67CE"/>
    <w:rsid w:val="00717566"/>
    <w:rsid w:val="00727E7B"/>
    <w:rsid w:val="007601B1"/>
    <w:rsid w:val="00770540"/>
    <w:rsid w:val="0078435C"/>
    <w:rsid w:val="00785E7F"/>
    <w:rsid w:val="007B5702"/>
    <w:rsid w:val="007C1F74"/>
    <w:rsid w:val="007C3ECA"/>
    <w:rsid w:val="007C70D9"/>
    <w:rsid w:val="007D571A"/>
    <w:rsid w:val="007E4F00"/>
    <w:rsid w:val="007F24EE"/>
    <w:rsid w:val="007F4486"/>
    <w:rsid w:val="007F4D83"/>
    <w:rsid w:val="008122D5"/>
    <w:rsid w:val="00812B71"/>
    <w:rsid w:val="00827C83"/>
    <w:rsid w:val="00830D42"/>
    <w:rsid w:val="008357E4"/>
    <w:rsid w:val="008438E5"/>
    <w:rsid w:val="00850801"/>
    <w:rsid w:val="00870FF3"/>
    <w:rsid w:val="00883CA6"/>
    <w:rsid w:val="008C1421"/>
    <w:rsid w:val="008D6A7E"/>
    <w:rsid w:val="008F1A5F"/>
    <w:rsid w:val="00910F6B"/>
    <w:rsid w:val="00922136"/>
    <w:rsid w:val="00926883"/>
    <w:rsid w:val="00932C5B"/>
    <w:rsid w:val="00934C14"/>
    <w:rsid w:val="00934FBD"/>
    <w:rsid w:val="00942079"/>
    <w:rsid w:val="00945406"/>
    <w:rsid w:val="009539CD"/>
    <w:rsid w:val="009546CD"/>
    <w:rsid w:val="00962C4D"/>
    <w:rsid w:val="00964148"/>
    <w:rsid w:val="009834A0"/>
    <w:rsid w:val="00984D2E"/>
    <w:rsid w:val="009B1A17"/>
    <w:rsid w:val="009C4904"/>
    <w:rsid w:val="009C5398"/>
    <w:rsid w:val="009D22A9"/>
    <w:rsid w:val="009D7AE7"/>
    <w:rsid w:val="009E41AA"/>
    <w:rsid w:val="009E43B9"/>
    <w:rsid w:val="009E65C0"/>
    <w:rsid w:val="00A00BF9"/>
    <w:rsid w:val="00A176F2"/>
    <w:rsid w:val="00A206A1"/>
    <w:rsid w:val="00A46939"/>
    <w:rsid w:val="00A52642"/>
    <w:rsid w:val="00A55D42"/>
    <w:rsid w:val="00A5633D"/>
    <w:rsid w:val="00A66FC2"/>
    <w:rsid w:val="00A816DA"/>
    <w:rsid w:val="00A9136E"/>
    <w:rsid w:val="00AA35FB"/>
    <w:rsid w:val="00AB595C"/>
    <w:rsid w:val="00AC6D40"/>
    <w:rsid w:val="00AC74F9"/>
    <w:rsid w:val="00AC7C17"/>
    <w:rsid w:val="00AD39F5"/>
    <w:rsid w:val="00AE34EA"/>
    <w:rsid w:val="00AE7039"/>
    <w:rsid w:val="00AF12C2"/>
    <w:rsid w:val="00B55BAA"/>
    <w:rsid w:val="00B620B6"/>
    <w:rsid w:val="00BA43E1"/>
    <w:rsid w:val="00BA4B41"/>
    <w:rsid w:val="00BC0987"/>
    <w:rsid w:val="00BC3AAF"/>
    <w:rsid w:val="00BC3F18"/>
    <w:rsid w:val="00BC757B"/>
    <w:rsid w:val="00BD7AC1"/>
    <w:rsid w:val="00BE0ACE"/>
    <w:rsid w:val="00BE76B9"/>
    <w:rsid w:val="00BF2059"/>
    <w:rsid w:val="00C006DD"/>
    <w:rsid w:val="00C01128"/>
    <w:rsid w:val="00C234D5"/>
    <w:rsid w:val="00C26650"/>
    <w:rsid w:val="00C3280A"/>
    <w:rsid w:val="00C41335"/>
    <w:rsid w:val="00C437EC"/>
    <w:rsid w:val="00C57E9C"/>
    <w:rsid w:val="00C77522"/>
    <w:rsid w:val="00C9775F"/>
    <w:rsid w:val="00CA5861"/>
    <w:rsid w:val="00CA603B"/>
    <w:rsid w:val="00CF31F1"/>
    <w:rsid w:val="00D0770C"/>
    <w:rsid w:val="00D10658"/>
    <w:rsid w:val="00D279A1"/>
    <w:rsid w:val="00D327CF"/>
    <w:rsid w:val="00D416CF"/>
    <w:rsid w:val="00D74EBF"/>
    <w:rsid w:val="00D77AFA"/>
    <w:rsid w:val="00D77FC3"/>
    <w:rsid w:val="00D83310"/>
    <w:rsid w:val="00DA1361"/>
    <w:rsid w:val="00DB141E"/>
    <w:rsid w:val="00DB1915"/>
    <w:rsid w:val="00DC20B8"/>
    <w:rsid w:val="00DD0BAE"/>
    <w:rsid w:val="00DD34C7"/>
    <w:rsid w:val="00DD4027"/>
    <w:rsid w:val="00DD5132"/>
    <w:rsid w:val="00DE08A4"/>
    <w:rsid w:val="00DE7C76"/>
    <w:rsid w:val="00DF2DE8"/>
    <w:rsid w:val="00E00A6D"/>
    <w:rsid w:val="00E0366B"/>
    <w:rsid w:val="00E21967"/>
    <w:rsid w:val="00E21A9B"/>
    <w:rsid w:val="00E24C1A"/>
    <w:rsid w:val="00E32575"/>
    <w:rsid w:val="00E32577"/>
    <w:rsid w:val="00E3713E"/>
    <w:rsid w:val="00E5204A"/>
    <w:rsid w:val="00E55C5A"/>
    <w:rsid w:val="00E73643"/>
    <w:rsid w:val="00E76A52"/>
    <w:rsid w:val="00E81EC9"/>
    <w:rsid w:val="00E8201F"/>
    <w:rsid w:val="00E92124"/>
    <w:rsid w:val="00E96652"/>
    <w:rsid w:val="00E977C9"/>
    <w:rsid w:val="00EA0AAC"/>
    <w:rsid w:val="00EB2EB3"/>
    <w:rsid w:val="00EF001D"/>
    <w:rsid w:val="00EF2C3E"/>
    <w:rsid w:val="00EF3F49"/>
    <w:rsid w:val="00F23406"/>
    <w:rsid w:val="00F26705"/>
    <w:rsid w:val="00F300BB"/>
    <w:rsid w:val="00F4013A"/>
    <w:rsid w:val="00F47DE1"/>
    <w:rsid w:val="00F51D4B"/>
    <w:rsid w:val="00F6620B"/>
    <w:rsid w:val="00F86DB5"/>
    <w:rsid w:val="00F927F4"/>
    <w:rsid w:val="00F93304"/>
    <w:rsid w:val="00FA0A0F"/>
    <w:rsid w:val="00FA1945"/>
    <w:rsid w:val="00FB6E5F"/>
    <w:rsid w:val="00FB7CCB"/>
    <w:rsid w:val="00FC47CD"/>
    <w:rsid w:val="00FC47DA"/>
    <w:rsid w:val="00FD06D4"/>
    <w:rsid w:val="00FD1CC3"/>
    <w:rsid w:val="00FF25EA"/>
    <w:rsid w:val="01797AB7"/>
    <w:rsid w:val="01E60DCA"/>
    <w:rsid w:val="02425350"/>
    <w:rsid w:val="029702A0"/>
    <w:rsid w:val="02CA2084"/>
    <w:rsid w:val="034D6BB0"/>
    <w:rsid w:val="03B24C65"/>
    <w:rsid w:val="04673CA2"/>
    <w:rsid w:val="05034799"/>
    <w:rsid w:val="05A260A4"/>
    <w:rsid w:val="05DD6DD7"/>
    <w:rsid w:val="06050623"/>
    <w:rsid w:val="063A7173"/>
    <w:rsid w:val="06FF2B5E"/>
    <w:rsid w:val="07B05960"/>
    <w:rsid w:val="09300B06"/>
    <w:rsid w:val="09DE0562"/>
    <w:rsid w:val="0A0A1357"/>
    <w:rsid w:val="0AE0030A"/>
    <w:rsid w:val="0B272FCA"/>
    <w:rsid w:val="0BC419DA"/>
    <w:rsid w:val="0BCE4606"/>
    <w:rsid w:val="0BE67BA2"/>
    <w:rsid w:val="0C5B233E"/>
    <w:rsid w:val="0D0C5083"/>
    <w:rsid w:val="0D3D7C96"/>
    <w:rsid w:val="0E7A2E88"/>
    <w:rsid w:val="0F3C059C"/>
    <w:rsid w:val="0F3F5F47"/>
    <w:rsid w:val="0FB87AA7"/>
    <w:rsid w:val="10637A6B"/>
    <w:rsid w:val="10BE733F"/>
    <w:rsid w:val="11515238"/>
    <w:rsid w:val="11E94CE1"/>
    <w:rsid w:val="12326091"/>
    <w:rsid w:val="129774B3"/>
    <w:rsid w:val="12A15F1A"/>
    <w:rsid w:val="12B83E18"/>
    <w:rsid w:val="12C624DB"/>
    <w:rsid w:val="14321BD6"/>
    <w:rsid w:val="145204CA"/>
    <w:rsid w:val="14554290"/>
    <w:rsid w:val="146E5D7A"/>
    <w:rsid w:val="14974CAC"/>
    <w:rsid w:val="14E135FC"/>
    <w:rsid w:val="1629239E"/>
    <w:rsid w:val="16FC1901"/>
    <w:rsid w:val="17A032FB"/>
    <w:rsid w:val="17FC3BD0"/>
    <w:rsid w:val="18C57A75"/>
    <w:rsid w:val="19613429"/>
    <w:rsid w:val="1A46462D"/>
    <w:rsid w:val="1A6C3968"/>
    <w:rsid w:val="1A872550"/>
    <w:rsid w:val="1BA55384"/>
    <w:rsid w:val="1BE614F8"/>
    <w:rsid w:val="1C1024C7"/>
    <w:rsid w:val="1C362480"/>
    <w:rsid w:val="1CD37DA2"/>
    <w:rsid w:val="1D4802B5"/>
    <w:rsid w:val="1D905BC0"/>
    <w:rsid w:val="1DB61742"/>
    <w:rsid w:val="1DE80E9A"/>
    <w:rsid w:val="1E9F430C"/>
    <w:rsid w:val="1EAE065A"/>
    <w:rsid w:val="1F0106FA"/>
    <w:rsid w:val="1F552C1D"/>
    <w:rsid w:val="1FE85620"/>
    <w:rsid w:val="1FEA607C"/>
    <w:rsid w:val="200A1C59"/>
    <w:rsid w:val="20D9162C"/>
    <w:rsid w:val="211400BB"/>
    <w:rsid w:val="21B300CF"/>
    <w:rsid w:val="22782C57"/>
    <w:rsid w:val="22E91FFA"/>
    <w:rsid w:val="259C0ED1"/>
    <w:rsid w:val="27A6670B"/>
    <w:rsid w:val="27B150B0"/>
    <w:rsid w:val="27BD3A55"/>
    <w:rsid w:val="27F8448B"/>
    <w:rsid w:val="28146750"/>
    <w:rsid w:val="286D0FD7"/>
    <w:rsid w:val="296A378A"/>
    <w:rsid w:val="2A5F54F3"/>
    <w:rsid w:val="2A682EBE"/>
    <w:rsid w:val="2B17347C"/>
    <w:rsid w:val="2B342280"/>
    <w:rsid w:val="2D117FED"/>
    <w:rsid w:val="2D7B4196"/>
    <w:rsid w:val="2DB46F24"/>
    <w:rsid w:val="2DDE1F06"/>
    <w:rsid w:val="2E005886"/>
    <w:rsid w:val="2E0D299D"/>
    <w:rsid w:val="2EA0050A"/>
    <w:rsid w:val="2F2A7C22"/>
    <w:rsid w:val="2F9C21A2"/>
    <w:rsid w:val="310821E5"/>
    <w:rsid w:val="316F4012"/>
    <w:rsid w:val="318D26EA"/>
    <w:rsid w:val="31C75BFC"/>
    <w:rsid w:val="32D95A79"/>
    <w:rsid w:val="331F55C4"/>
    <w:rsid w:val="3392781A"/>
    <w:rsid w:val="340F73E6"/>
    <w:rsid w:val="343926B5"/>
    <w:rsid w:val="35CA19C4"/>
    <w:rsid w:val="361E5019"/>
    <w:rsid w:val="36FD3E6E"/>
    <w:rsid w:val="377875F8"/>
    <w:rsid w:val="37804C4E"/>
    <w:rsid w:val="380261E1"/>
    <w:rsid w:val="385B709E"/>
    <w:rsid w:val="38AE3672"/>
    <w:rsid w:val="38F33467"/>
    <w:rsid w:val="39463E5B"/>
    <w:rsid w:val="396A296F"/>
    <w:rsid w:val="39BA6046"/>
    <w:rsid w:val="3A801906"/>
    <w:rsid w:val="3A897ACA"/>
    <w:rsid w:val="3A8F1281"/>
    <w:rsid w:val="3AAC6E72"/>
    <w:rsid w:val="3ADD1FEC"/>
    <w:rsid w:val="3BED123F"/>
    <w:rsid w:val="3C3025F0"/>
    <w:rsid w:val="3C45220F"/>
    <w:rsid w:val="3DD66633"/>
    <w:rsid w:val="3E0E13EE"/>
    <w:rsid w:val="3EB5502E"/>
    <w:rsid w:val="3F3C3763"/>
    <w:rsid w:val="3F4563B2"/>
    <w:rsid w:val="3F7722E4"/>
    <w:rsid w:val="3FA56E51"/>
    <w:rsid w:val="3FA94B93"/>
    <w:rsid w:val="40391475"/>
    <w:rsid w:val="40E25D8D"/>
    <w:rsid w:val="41202C33"/>
    <w:rsid w:val="41DC5957"/>
    <w:rsid w:val="42311FDE"/>
    <w:rsid w:val="424B61E3"/>
    <w:rsid w:val="424C1E3B"/>
    <w:rsid w:val="42576A0E"/>
    <w:rsid w:val="42583850"/>
    <w:rsid w:val="42854250"/>
    <w:rsid w:val="449000D0"/>
    <w:rsid w:val="44DE22C0"/>
    <w:rsid w:val="45433394"/>
    <w:rsid w:val="45997458"/>
    <w:rsid w:val="46046212"/>
    <w:rsid w:val="467868B6"/>
    <w:rsid w:val="467E655A"/>
    <w:rsid w:val="46931F9D"/>
    <w:rsid w:val="46EA4B04"/>
    <w:rsid w:val="47361E2F"/>
    <w:rsid w:val="4799373F"/>
    <w:rsid w:val="47BA5463"/>
    <w:rsid w:val="47C307BC"/>
    <w:rsid w:val="47E04ECA"/>
    <w:rsid w:val="481B23A6"/>
    <w:rsid w:val="485B52D7"/>
    <w:rsid w:val="48790E7B"/>
    <w:rsid w:val="49830203"/>
    <w:rsid w:val="4A3B6D2F"/>
    <w:rsid w:val="4A455F42"/>
    <w:rsid w:val="4B5C0D0B"/>
    <w:rsid w:val="4B736055"/>
    <w:rsid w:val="4BBE3774"/>
    <w:rsid w:val="4BE13907"/>
    <w:rsid w:val="4C681932"/>
    <w:rsid w:val="4CE369A3"/>
    <w:rsid w:val="4D387556"/>
    <w:rsid w:val="4D5B4FF3"/>
    <w:rsid w:val="4DA44BEC"/>
    <w:rsid w:val="4E61058A"/>
    <w:rsid w:val="4F4E4E0F"/>
    <w:rsid w:val="4FDA48F5"/>
    <w:rsid w:val="4FFA0AF3"/>
    <w:rsid w:val="50D92DFE"/>
    <w:rsid w:val="50E53551"/>
    <w:rsid w:val="51714DE5"/>
    <w:rsid w:val="52013FB4"/>
    <w:rsid w:val="52582962"/>
    <w:rsid w:val="52695DBF"/>
    <w:rsid w:val="52F9212F"/>
    <w:rsid w:val="53051C89"/>
    <w:rsid w:val="53EA106E"/>
    <w:rsid w:val="541128AF"/>
    <w:rsid w:val="546B1FBF"/>
    <w:rsid w:val="55254864"/>
    <w:rsid w:val="555962BC"/>
    <w:rsid w:val="55DA21FF"/>
    <w:rsid w:val="564C7BCE"/>
    <w:rsid w:val="56682C5A"/>
    <w:rsid w:val="56725887"/>
    <w:rsid w:val="57203535"/>
    <w:rsid w:val="58FF717A"/>
    <w:rsid w:val="59170968"/>
    <w:rsid w:val="5960106E"/>
    <w:rsid w:val="5A253745"/>
    <w:rsid w:val="5A3E04B0"/>
    <w:rsid w:val="5B1E5FDD"/>
    <w:rsid w:val="5C056E2E"/>
    <w:rsid w:val="5C9E6468"/>
    <w:rsid w:val="5CFB2FFB"/>
    <w:rsid w:val="5DE95184"/>
    <w:rsid w:val="5E203E1A"/>
    <w:rsid w:val="5E5B085F"/>
    <w:rsid w:val="5F705B72"/>
    <w:rsid w:val="5F915A99"/>
    <w:rsid w:val="5FCF78A6"/>
    <w:rsid w:val="5FF16960"/>
    <w:rsid w:val="60CA62C0"/>
    <w:rsid w:val="61D329C1"/>
    <w:rsid w:val="62080A85"/>
    <w:rsid w:val="62C456BC"/>
    <w:rsid w:val="62E95123"/>
    <w:rsid w:val="63273E9D"/>
    <w:rsid w:val="63BF5E84"/>
    <w:rsid w:val="654C3747"/>
    <w:rsid w:val="65DD0843"/>
    <w:rsid w:val="664B346C"/>
    <w:rsid w:val="66546D57"/>
    <w:rsid w:val="681744E0"/>
    <w:rsid w:val="690A7BA1"/>
    <w:rsid w:val="6A015481"/>
    <w:rsid w:val="6AA61B4B"/>
    <w:rsid w:val="6AC36259"/>
    <w:rsid w:val="6B00125C"/>
    <w:rsid w:val="6B894F31"/>
    <w:rsid w:val="6C474C68"/>
    <w:rsid w:val="6C545C48"/>
    <w:rsid w:val="6C5F0204"/>
    <w:rsid w:val="6CDC1854"/>
    <w:rsid w:val="6DA86AC1"/>
    <w:rsid w:val="6DEC3D19"/>
    <w:rsid w:val="6F1277AF"/>
    <w:rsid w:val="6F33498F"/>
    <w:rsid w:val="6F3F60CB"/>
    <w:rsid w:val="6F9C52CB"/>
    <w:rsid w:val="702F4391"/>
    <w:rsid w:val="704D77A0"/>
    <w:rsid w:val="715B12FB"/>
    <w:rsid w:val="72273572"/>
    <w:rsid w:val="7237336F"/>
    <w:rsid w:val="732A5C9D"/>
    <w:rsid w:val="733046A8"/>
    <w:rsid w:val="73364007"/>
    <w:rsid w:val="73497518"/>
    <w:rsid w:val="73DC038C"/>
    <w:rsid w:val="74E314A2"/>
    <w:rsid w:val="75D57A5A"/>
    <w:rsid w:val="75DA08FB"/>
    <w:rsid w:val="768A2321"/>
    <w:rsid w:val="76B455F0"/>
    <w:rsid w:val="77100A78"/>
    <w:rsid w:val="77E04E5A"/>
    <w:rsid w:val="789D27E0"/>
    <w:rsid w:val="7950663B"/>
    <w:rsid w:val="7950773E"/>
    <w:rsid w:val="79927E6B"/>
    <w:rsid w:val="7AF552AF"/>
    <w:rsid w:val="7B362B03"/>
    <w:rsid w:val="7B64450E"/>
    <w:rsid w:val="7B6E0463"/>
    <w:rsid w:val="7BCC0CE6"/>
    <w:rsid w:val="7C3E7E36"/>
    <w:rsid w:val="7C5F1B5A"/>
    <w:rsid w:val="7C961A20"/>
    <w:rsid w:val="7CD134CD"/>
    <w:rsid w:val="7DA737B9"/>
    <w:rsid w:val="7F1A7122"/>
    <w:rsid w:val="7F2729E3"/>
    <w:rsid w:val="7F75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EU-HZ" w:hAnsi="@EU-HZ" w:eastAsia="华文行楷" w:cs="@EU-HZ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6"/>
    <w:semiHidden/>
    <w:unhideWhenUsed/>
    <w:qFormat/>
    <w:uiPriority w:val="99"/>
    <w:pPr>
      <w:jc w:val="left"/>
    </w:pPr>
  </w:style>
  <w:style w:type="paragraph" w:styleId="5">
    <w:name w:val="Body Text"/>
    <w:basedOn w:val="1"/>
    <w:link w:val="20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6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0">
    <w:name w:val="annotation subject"/>
    <w:basedOn w:val="4"/>
    <w:next w:val="4"/>
    <w:link w:val="27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3"/>
    <w:semiHidden/>
    <w:unhideWhenUsed/>
    <w:qFormat/>
    <w:uiPriority w:val="99"/>
    <w:rPr>
      <w:sz w:val="21"/>
      <w:szCs w:val="21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8">
    <w:name w:val="页眉 字符"/>
    <w:basedOn w:val="13"/>
    <w:link w:val="8"/>
    <w:qFormat/>
    <w:uiPriority w:val="99"/>
    <w:rPr>
      <w:rFonts w:ascii="@EU-HZ" w:hAnsi="@EU-HZ" w:eastAsia="华文行楷" w:cs="@EU-HZ"/>
      <w:sz w:val="18"/>
      <w:szCs w:val="18"/>
    </w:rPr>
  </w:style>
  <w:style w:type="character" w:customStyle="1" w:styleId="19">
    <w:name w:val="页脚 字符"/>
    <w:basedOn w:val="13"/>
    <w:link w:val="7"/>
    <w:qFormat/>
    <w:uiPriority w:val="99"/>
    <w:rPr>
      <w:rFonts w:ascii="@EU-HZ" w:hAnsi="@EU-HZ" w:eastAsia="华文行楷" w:cs="@EU-HZ"/>
      <w:sz w:val="18"/>
      <w:szCs w:val="18"/>
    </w:rPr>
  </w:style>
  <w:style w:type="character" w:customStyle="1" w:styleId="20">
    <w:name w:val="正文文本 字符"/>
    <w:link w:val="5"/>
    <w:qFormat/>
    <w:uiPriority w:val="0"/>
    <w:rPr>
      <w:kern w:val="2"/>
      <w:sz w:val="21"/>
      <w:szCs w:val="24"/>
    </w:rPr>
  </w:style>
  <w:style w:type="character" w:customStyle="1" w:styleId="21">
    <w:name w:val="fontstyle41"/>
    <w:qFormat/>
    <w:uiPriority w:val="0"/>
    <w:rPr>
      <w:rFonts w:ascii="仿宋_GB2312" w:eastAsia="仿宋_GB2312" w:cs="仿宋_GB2312"/>
      <w:color w:val="000000"/>
      <w:sz w:val="30"/>
      <w:szCs w:val="30"/>
    </w:rPr>
  </w:style>
  <w:style w:type="character" w:customStyle="1" w:styleId="22">
    <w:name w:val="fontstyle11"/>
    <w:qFormat/>
    <w:uiPriority w:val="0"/>
    <w:rPr>
      <w:rFonts w:ascii="仿宋" w:hAnsi="仿宋" w:eastAsia="仿宋" w:cs="仿宋"/>
      <w:color w:val="000000"/>
      <w:sz w:val="30"/>
      <w:szCs w:val="30"/>
    </w:rPr>
  </w:style>
  <w:style w:type="character" w:customStyle="1" w:styleId="23">
    <w:name w:val="fontstyle31"/>
    <w:qFormat/>
    <w:uiPriority w:val="0"/>
    <w:rPr>
      <w:rFonts w:ascii="黑体" w:hAnsi="宋体" w:eastAsia="黑体" w:cs="黑体"/>
      <w:color w:val="000000"/>
      <w:sz w:val="30"/>
      <w:szCs w:val="30"/>
    </w:rPr>
  </w:style>
  <w:style w:type="character" w:customStyle="1" w:styleId="24">
    <w:name w:val="正文文本 字符1"/>
    <w:basedOn w:val="13"/>
    <w:semiHidden/>
    <w:qFormat/>
    <w:uiPriority w:val="99"/>
    <w:rPr>
      <w:rFonts w:ascii="@EU-HZ" w:hAnsi="@EU-HZ" w:eastAsia="华文行楷" w:cs="@EU-HZ"/>
      <w:kern w:val="2"/>
      <w:sz w:val="21"/>
      <w:szCs w:val="24"/>
    </w:rPr>
  </w:style>
  <w:style w:type="character" w:customStyle="1" w:styleId="25">
    <w:name w:val="未处理的提及1"/>
    <w:basedOn w:val="1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批注文字 字符"/>
    <w:basedOn w:val="13"/>
    <w:link w:val="4"/>
    <w:semiHidden/>
    <w:qFormat/>
    <w:uiPriority w:val="99"/>
    <w:rPr>
      <w:rFonts w:ascii="@EU-HZ" w:hAnsi="@EU-HZ" w:eastAsia="华文行楷" w:cs="@EU-HZ"/>
      <w:kern w:val="2"/>
      <w:sz w:val="21"/>
      <w:szCs w:val="24"/>
    </w:rPr>
  </w:style>
  <w:style w:type="character" w:customStyle="1" w:styleId="27">
    <w:name w:val="批注主题 字符"/>
    <w:basedOn w:val="26"/>
    <w:link w:val="10"/>
    <w:semiHidden/>
    <w:qFormat/>
    <w:uiPriority w:val="99"/>
    <w:rPr>
      <w:rFonts w:ascii="@EU-HZ" w:hAnsi="@EU-HZ" w:eastAsia="华文行楷" w:cs="@EU-HZ"/>
      <w:b/>
      <w:bCs/>
      <w:kern w:val="2"/>
      <w:sz w:val="21"/>
      <w:szCs w:val="24"/>
    </w:rPr>
  </w:style>
  <w:style w:type="character" w:customStyle="1" w:styleId="28">
    <w:name w:val="批注框文本 字符"/>
    <w:basedOn w:val="13"/>
    <w:link w:val="6"/>
    <w:semiHidden/>
    <w:qFormat/>
    <w:uiPriority w:val="99"/>
    <w:rPr>
      <w:rFonts w:ascii="@EU-HZ" w:hAnsi="@EU-HZ" w:eastAsia="华文行楷" w:cs="@EU-HZ"/>
      <w:kern w:val="2"/>
      <w:sz w:val="18"/>
      <w:szCs w:val="18"/>
    </w:rPr>
  </w:style>
  <w:style w:type="character" w:customStyle="1" w:styleId="29">
    <w:name w:val="未处理的提及2"/>
    <w:basedOn w:val="13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0">
    <w:name w:val="修订1"/>
    <w:hidden/>
    <w:semiHidden/>
    <w:qFormat/>
    <w:uiPriority w:val="99"/>
    <w:rPr>
      <w:rFonts w:ascii="@EU-HZ" w:hAnsi="@EU-HZ" w:eastAsia="华文行楷" w:cs="@EU-HZ"/>
      <w:kern w:val="2"/>
      <w:sz w:val="21"/>
      <w:szCs w:val="24"/>
      <w:lang w:val="en-US" w:eastAsia="zh-CN" w:bidi="ar-SA"/>
    </w:rPr>
  </w:style>
  <w:style w:type="paragraph" w:customStyle="1" w:styleId="31">
    <w:name w:val="Revision"/>
    <w:hidden/>
    <w:unhideWhenUsed/>
    <w:qFormat/>
    <w:uiPriority w:val="99"/>
    <w:rPr>
      <w:rFonts w:ascii="@EU-HZ" w:hAnsi="@EU-HZ" w:eastAsia="华文行楷" w:cs="@EU-HZ"/>
      <w:kern w:val="2"/>
      <w:sz w:val="21"/>
      <w:szCs w:val="24"/>
      <w:lang w:val="en-US" w:eastAsia="zh-CN" w:bidi="ar-SA"/>
    </w:rPr>
  </w:style>
  <w:style w:type="paragraph" w:customStyle="1" w:styleId="32">
    <w:name w:val="TOC Heading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A854A9-5FCD-48B2-9597-1BA2972365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801</Words>
  <Characters>828</Characters>
  <Lines>28</Lines>
  <Paragraphs>8</Paragraphs>
  <TotalTime>11</TotalTime>
  <ScaleCrop>false</ScaleCrop>
  <LinksUpToDate>false</LinksUpToDate>
  <CharactersWithSpaces>836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2023-04-24T12:55:00Z</dcterms:created>
  <dc:creator>admin</dc:creator>
  <cp:lastModifiedBy>齐贵超</cp:lastModifiedBy>
  <cp:lastPrinted>2025-11-20T09:07:01Z</cp:lastPrinted>
  <dcterms:modified xsi:type="dcterms:W3CDTF">2025-11-20T09:15:30Z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19A8AC61A42F447AABEC1DC45319AC0C_13</vt:lpwstr>
  </property>
  <property fmtid="{D5CDD505-2E9C-101B-9397-08002B2CF9AE}" pid="4" name="KSOTemplateDocerSaveRecord">
    <vt:lpwstr>eyJoZGlkIjoiYmY5NTJkNTRkMDdkNWM2ODM1NDFhNTZjODA0ODUxZTYiLCJ1c2VySWQiOiIzNzI4NzA4MDEifQ==</vt:lpwstr>
  </property>
</Properties>
</file>